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9B" w:rsidRDefault="00864B65" w:rsidP="00242B62">
      <w:pPr>
        <w:jc w:val="center"/>
        <w:rPr>
          <w:rFonts w:asciiTheme="majorHAnsi" w:hAnsiTheme="majorHAnsi" w:cstheme="majorHAnsi"/>
        </w:rPr>
      </w:pPr>
      <w:r w:rsidRPr="00742C2D">
        <w:rPr>
          <w:rFonts w:ascii="Bookman Old Style" w:hAnsi="Bookman Old Style"/>
          <w:noProof/>
        </w:rPr>
        <w:drawing>
          <wp:inline distT="0" distB="0" distL="0" distR="0" wp14:anchorId="3454B575" wp14:editId="30C212A3">
            <wp:extent cx="851767" cy="525780"/>
            <wp:effectExtent l="0" t="0" r="5715"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9" cy="649114"/>
                    </a:xfrm>
                    <a:prstGeom prst="rect">
                      <a:avLst/>
                    </a:prstGeom>
                    <a:noFill/>
                    <a:ln w="9525">
                      <a:noFill/>
                      <a:miter lim="800000"/>
                      <a:headEnd/>
                      <a:tailEnd/>
                    </a:ln>
                  </pic:spPr>
                </pic:pic>
              </a:graphicData>
            </a:graphic>
          </wp:inline>
        </w:drawing>
      </w:r>
    </w:p>
    <w:p w:rsidR="004840B4" w:rsidRDefault="00BE6531" w:rsidP="00380B17">
      <w:pPr>
        <w:spacing w:after="0"/>
        <w:jc w:val="center"/>
        <w:rPr>
          <w:rFonts w:ascii="Gadugi" w:hAnsi="Gadugi" w:cs="Calibri Light"/>
        </w:rPr>
      </w:pPr>
      <w:r w:rsidRPr="00260C2A">
        <w:rPr>
          <w:rFonts w:ascii="Gadugi" w:hAnsi="Gadugi" w:cs="Calibri Light"/>
        </w:rPr>
        <w:t>PUBLIC NOTICE is hereby given that the Board of Commissioners of Weber County, Utah will hold a regular commission meeting in the Commission Chambers of the Weber Center, 2380 Washington Boulev</w:t>
      </w:r>
      <w:r w:rsidR="00AD3D20" w:rsidRPr="00260C2A">
        <w:rPr>
          <w:rFonts w:ascii="Gadugi" w:hAnsi="Gadugi" w:cs="Calibri Light"/>
        </w:rPr>
        <w:t xml:space="preserve">ard, Ogden, Utah, commencing at </w:t>
      </w:r>
      <w:r w:rsidR="00724283" w:rsidRPr="00260C2A">
        <w:rPr>
          <w:rFonts w:ascii="Gadugi" w:hAnsi="Gadugi" w:cs="Calibri Light"/>
        </w:rPr>
        <w:t>10:00</w:t>
      </w:r>
      <w:r w:rsidR="00066E48" w:rsidRPr="00260C2A">
        <w:rPr>
          <w:rFonts w:ascii="Gadugi" w:hAnsi="Gadugi" w:cs="Calibri Light"/>
        </w:rPr>
        <w:t xml:space="preserve"> </w:t>
      </w:r>
      <w:r w:rsidR="00724283" w:rsidRPr="00260C2A">
        <w:rPr>
          <w:rFonts w:ascii="Gadugi" w:hAnsi="Gadugi" w:cs="Calibri Light"/>
        </w:rPr>
        <w:t>a</w:t>
      </w:r>
      <w:r w:rsidR="00B070B6" w:rsidRPr="00260C2A">
        <w:rPr>
          <w:rFonts w:ascii="Gadugi" w:hAnsi="Gadugi" w:cs="Calibri Light"/>
        </w:rPr>
        <w:t xml:space="preserve">.m. </w:t>
      </w:r>
      <w:r w:rsidRPr="00260C2A">
        <w:rPr>
          <w:rFonts w:ascii="Gadugi" w:hAnsi="Gadugi" w:cs="Calibri Light"/>
        </w:rPr>
        <w:t xml:space="preserve">on </w:t>
      </w:r>
      <w:r w:rsidR="00EF5B60" w:rsidRPr="00260C2A">
        <w:rPr>
          <w:rFonts w:ascii="Gadugi" w:hAnsi="Gadugi" w:cs="Calibri Light"/>
        </w:rPr>
        <w:t>Tuesday, the</w:t>
      </w:r>
      <w:r w:rsidR="00256F84" w:rsidRPr="00260C2A">
        <w:rPr>
          <w:rFonts w:ascii="Gadugi" w:hAnsi="Gadugi" w:cs="Calibri Light"/>
        </w:rPr>
        <w:t xml:space="preserve"> </w:t>
      </w:r>
      <w:r w:rsidR="00150858">
        <w:rPr>
          <w:rFonts w:ascii="Gadugi" w:hAnsi="Gadugi" w:cs="Calibri Light"/>
        </w:rPr>
        <w:t>9</w:t>
      </w:r>
      <w:r w:rsidR="00150858" w:rsidRPr="00150858">
        <w:rPr>
          <w:rFonts w:ascii="Gadugi" w:hAnsi="Gadugi" w:cs="Calibri Light"/>
          <w:vertAlign w:val="superscript"/>
        </w:rPr>
        <w:t>th</w:t>
      </w:r>
      <w:r w:rsidR="00150858">
        <w:rPr>
          <w:rFonts w:ascii="Gadugi" w:hAnsi="Gadugi" w:cs="Calibri Light"/>
        </w:rPr>
        <w:t xml:space="preserve"> </w:t>
      </w:r>
      <w:r w:rsidR="00453FB8" w:rsidRPr="00260C2A">
        <w:rPr>
          <w:rFonts w:ascii="Gadugi" w:hAnsi="Gadugi" w:cs="Calibri Light"/>
        </w:rPr>
        <w:t>d</w:t>
      </w:r>
      <w:r w:rsidR="004E4955" w:rsidRPr="00260C2A">
        <w:rPr>
          <w:rFonts w:ascii="Gadugi" w:hAnsi="Gadugi" w:cs="Calibri Light"/>
        </w:rPr>
        <w:t xml:space="preserve">ay of </w:t>
      </w:r>
      <w:r w:rsidR="00CC3D0D" w:rsidRPr="00260C2A">
        <w:rPr>
          <w:rFonts w:ascii="Gadugi" w:hAnsi="Gadugi" w:cs="Calibri Light"/>
        </w:rPr>
        <w:t>Octo</w:t>
      </w:r>
      <w:r w:rsidR="00BA2A54" w:rsidRPr="00260C2A">
        <w:rPr>
          <w:rFonts w:ascii="Gadugi" w:hAnsi="Gadugi" w:cs="Calibri Light"/>
        </w:rPr>
        <w:t xml:space="preserve">ber </w:t>
      </w:r>
      <w:r w:rsidR="004B395E" w:rsidRPr="00260C2A">
        <w:rPr>
          <w:rFonts w:ascii="Gadugi" w:hAnsi="Gadugi" w:cs="Calibri Light"/>
        </w:rPr>
        <w:t>2</w:t>
      </w:r>
      <w:r w:rsidR="001A6705" w:rsidRPr="00260C2A">
        <w:rPr>
          <w:rFonts w:ascii="Gadugi" w:hAnsi="Gadugi" w:cs="Calibri Light"/>
        </w:rPr>
        <w:t>01</w:t>
      </w:r>
      <w:r w:rsidR="00210094" w:rsidRPr="00260C2A">
        <w:rPr>
          <w:rFonts w:ascii="Gadugi" w:hAnsi="Gadugi" w:cs="Calibri Light"/>
        </w:rPr>
        <w:t>8</w:t>
      </w:r>
      <w:r w:rsidR="005C20E3" w:rsidRPr="00260C2A">
        <w:rPr>
          <w:rFonts w:ascii="Gadugi" w:hAnsi="Gadugi" w:cs="Calibri Light"/>
        </w:rPr>
        <w:t>.</w:t>
      </w:r>
    </w:p>
    <w:p w:rsidR="00710568" w:rsidRPr="00260C2A" w:rsidRDefault="00710568" w:rsidP="00380B17">
      <w:pPr>
        <w:spacing w:after="0"/>
        <w:jc w:val="center"/>
        <w:rPr>
          <w:rFonts w:ascii="Gadugi" w:hAnsi="Gadugi" w:cs="Calibri Light"/>
        </w:rPr>
      </w:pPr>
    </w:p>
    <w:p w:rsidR="001B6E1F" w:rsidRDefault="00BE6531" w:rsidP="00380B17">
      <w:pPr>
        <w:spacing w:after="0"/>
        <w:jc w:val="center"/>
        <w:rPr>
          <w:rFonts w:ascii="Gadugi" w:hAnsi="Gadugi" w:cs="Calibri Light"/>
        </w:rPr>
      </w:pPr>
      <w:r w:rsidRPr="00260C2A">
        <w:rPr>
          <w:rFonts w:ascii="Gadugi" w:hAnsi="Gadugi" w:cs="Calibri Light"/>
        </w:rPr>
        <w:t>The agenda for the meeting consists of the following:</w:t>
      </w:r>
      <w:r w:rsidR="00356DDA" w:rsidRPr="00260C2A">
        <w:rPr>
          <w:rFonts w:ascii="Gadugi" w:hAnsi="Gadugi" w:cs="Calibri Light"/>
        </w:rPr>
        <w:t xml:space="preserve"> </w:t>
      </w:r>
    </w:p>
    <w:p w:rsidR="004840B4" w:rsidRPr="00260C2A" w:rsidRDefault="004840B4" w:rsidP="00380B17">
      <w:pPr>
        <w:spacing w:after="0"/>
        <w:jc w:val="center"/>
        <w:rPr>
          <w:rFonts w:ascii="Gadugi" w:hAnsi="Gadugi" w:cs="Calibri Light"/>
        </w:rPr>
      </w:pPr>
    </w:p>
    <w:p w:rsidR="001B6E1F" w:rsidRDefault="009B18CE" w:rsidP="00380B17">
      <w:pPr>
        <w:spacing w:after="0"/>
        <w:rPr>
          <w:rFonts w:ascii="Gadugi" w:hAnsi="Gadugi" w:cs="Calibri Light"/>
        </w:rPr>
      </w:pPr>
      <w:r w:rsidRPr="00260C2A">
        <w:rPr>
          <w:rFonts w:ascii="Gadugi" w:hAnsi="Gadugi" w:cs="Calibri Light"/>
          <w:b/>
        </w:rPr>
        <w:t>A</w:t>
      </w:r>
      <w:r w:rsidRPr="00260C2A">
        <w:rPr>
          <w:rFonts w:ascii="Gadugi" w:hAnsi="Gadugi" w:cs="Calibri Light"/>
        </w:rPr>
        <w:t>.</w:t>
      </w:r>
      <w:r w:rsidRPr="00260C2A">
        <w:rPr>
          <w:rFonts w:ascii="Gadugi" w:hAnsi="Gadugi" w:cs="Calibri Light"/>
        </w:rPr>
        <w:tab/>
      </w:r>
      <w:r w:rsidR="002A35C2" w:rsidRPr="00260C2A">
        <w:rPr>
          <w:rFonts w:ascii="Gadugi" w:hAnsi="Gadugi" w:cs="Calibri Light"/>
          <w:b/>
          <w:u w:val="single"/>
        </w:rPr>
        <w:t>Welcome</w:t>
      </w:r>
      <w:r w:rsidR="002A35C2" w:rsidRPr="00260C2A">
        <w:rPr>
          <w:rFonts w:ascii="Gadugi" w:hAnsi="Gadugi" w:cs="Calibri Light"/>
          <w:b/>
        </w:rPr>
        <w:t xml:space="preserve"> </w:t>
      </w:r>
      <w:r w:rsidR="00BE6531" w:rsidRPr="00260C2A">
        <w:rPr>
          <w:rFonts w:ascii="Gadugi" w:hAnsi="Gadugi" w:cs="Calibri Light"/>
        </w:rPr>
        <w:t xml:space="preserve">– Commissioner </w:t>
      </w:r>
      <w:r w:rsidR="00B9742E" w:rsidRPr="00260C2A">
        <w:rPr>
          <w:rFonts w:ascii="Gadugi" w:hAnsi="Gadugi" w:cs="Calibri Light"/>
        </w:rPr>
        <w:t>Harvey</w:t>
      </w:r>
    </w:p>
    <w:p w:rsidR="004840B4" w:rsidRPr="00260C2A" w:rsidRDefault="004840B4" w:rsidP="00380B17">
      <w:pPr>
        <w:spacing w:after="0"/>
        <w:rPr>
          <w:rFonts w:ascii="Gadugi" w:hAnsi="Gadugi" w:cs="Calibri Light"/>
        </w:rPr>
      </w:pPr>
    </w:p>
    <w:p w:rsidR="001B6E1F" w:rsidRDefault="00333FB1" w:rsidP="00380B17">
      <w:pPr>
        <w:spacing w:after="0"/>
        <w:rPr>
          <w:rFonts w:ascii="Gadugi" w:hAnsi="Gadugi" w:cs="Calibri Light"/>
        </w:rPr>
      </w:pPr>
      <w:r w:rsidRPr="00260C2A">
        <w:rPr>
          <w:rFonts w:ascii="Gadugi" w:hAnsi="Gadugi" w:cs="Calibri Light"/>
          <w:b/>
        </w:rPr>
        <w:t xml:space="preserve">B. </w:t>
      </w:r>
      <w:r w:rsidRPr="00260C2A">
        <w:rPr>
          <w:rFonts w:ascii="Gadugi" w:hAnsi="Gadugi" w:cs="Calibri Light"/>
          <w:b/>
        </w:rPr>
        <w:tab/>
      </w:r>
      <w:r w:rsidRPr="00260C2A">
        <w:rPr>
          <w:rFonts w:ascii="Gadugi" w:hAnsi="Gadugi" w:cs="Calibri Light"/>
          <w:b/>
          <w:u w:val="single"/>
        </w:rPr>
        <w:t>Invocation</w:t>
      </w:r>
      <w:r w:rsidR="00A62C9E" w:rsidRPr="00260C2A">
        <w:rPr>
          <w:rFonts w:ascii="Gadugi" w:hAnsi="Gadugi" w:cs="Calibri Light"/>
          <w:b/>
        </w:rPr>
        <w:t xml:space="preserve"> </w:t>
      </w:r>
      <w:r w:rsidR="00FD1F2C" w:rsidRPr="00260C2A">
        <w:rPr>
          <w:rFonts w:ascii="Gadugi" w:hAnsi="Gadugi" w:cs="Calibri Light"/>
        </w:rPr>
        <w:t>–</w:t>
      </w:r>
      <w:r w:rsidR="002461A8" w:rsidRPr="00260C2A">
        <w:rPr>
          <w:rFonts w:ascii="Gadugi" w:hAnsi="Gadugi" w:cs="Calibri Light"/>
        </w:rPr>
        <w:t xml:space="preserve"> </w:t>
      </w:r>
      <w:r w:rsidR="001B7029" w:rsidRPr="00260C2A">
        <w:rPr>
          <w:rFonts w:ascii="Gadugi" w:hAnsi="Gadugi" w:cs="Calibri Light"/>
        </w:rPr>
        <w:t xml:space="preserve"> </w:t>
      </w:r>
      <w:r w:rsidR="000B0B90">
        <w:rPr>
          <w:rFonts w:ascii="Gadugi" w:hAnsi="Gadugi" w:cs="Calibri Light"/>
        </w:rPr>
        <w:t>Moment of Silence</w:t>
      </w:r>
    </w:p>
    <w:p w:rsidR="004840B4" w:rsidRPr="00260C2A" w:rsidRDefault="004840B4" w:rsidP="00380B17">
      <w:pPr>
        <w:spacing w:after="0"/>
        <w:rPr>
          <w:rFonts w:ascii="Gadugi" w:hAnsi="Gadugi" w:cs="Calibri Light"/>
          <w:b/>
        </w:rPr>
      </w:pPr>
    </w:p>
    <w:p w:rsidR="00597F5A" w:rsidRDefault="00333FB1" w:rsidP="00380B17">
      <w:pPr>
        <w:spacing w:after="0"/>
        <w:rPr>
          <w:rFonts w:ascii="Gadugi" w:hAnsi="Gadugi" w:cs="Calibri Light"/>
        </w:rPr>
      </w:pPr>
      <w:r w:rsidRPr="00260C2A">
        <w:rPr>
          <w:rFonts w:ascii="Gadugi" w:hAnsi="Gadugi" w:cs="Calibri Light"/>
          <w:b/>
        </w:rPr>
        <w:t>C.</w:t>
      </w:r>
      <w:r w:rsidRPr="00260C2A">
        <w:rPr>
          <w:rFonts w:ascii="Gadugi" w:hAnsi="Gadugi" w:cs="Calibri Light"/>
          <w:b/>
        </w:rPr>
        <w:tab/>
      </w:r>
      <w:r w:rsidRPr="00260C2A">
        <w:rPr>
          <w:rFonts w:ascii="Gadugi" w:hAnsi="Gadugi" w:cs="Calibri Light"/>
          <w:b/>
          <w:u w:val="single"/>
        </w:rPr>
        <w:t>Pledge of Allegiance</w:t>
      </w:r>
      <w:r w:rsidR="00A62C9E" w:rsidRPr="00260C2A">
        <w:rPr>
          <w:rFonts w:ascii="Gadugi" w:hAnsi="Gadugi" w:cs="Calibri Light"/>
          <w:b/>
        </w:rPr>
        <w:t xml:space="preserve"> </w:t>
      </w:r>
      <w:r w:rsidR="00160931" w:rsidRPr="00260C2A">
        <w:rPr>
          <w:rFonts w:ascii="Gadugi" w:hAnsi="Gadugi" w:cs="Calibri Light"/>
        </w:rPr>
        <w:t>–</w:t>
      </w:r>
      <w:r w:rsidR="00592F29" w:rsidRPr="00260C2A">
        <w:rPr>
          <w:rFonts w:ascii="Gadugi" w:hAnsi="Gadugi" w:cs="Calibri Light"/>
        </w:rPr>
        <w:t xml:space="preserve"> </w:t>
      </w:r>
      <w:r w:rsidR="007E3605" w:rsidRPr="00260C2A">
        <w:rPr>
          <w:rFonts w:ascii="Gadugi" w:hAnsi="Gadugi" w:cs="Calibri Light"/>
        </w:rPr>
        <w:t xml:space="preserve"> </w:t>
      </w:r>
      <w:r w:rsidR="000B0B90">
        <w:rPr>
          <w:rFonts w:ascii="Gadugi" w:hAnsi="Gadugi" w:cs="Calibri Light"/>
        </w:rPr>
        <w:t>Stacy Skeen</w:t>
      </w:r>
    </w:p>
    <w:p w:rsidR="004840B4" w:rsidRPr="00260C2A" w:rsidRDefault="004840B4" w:rsidP="00380B17">
      <w:pPr>
        <w:spacing w:after="0"/>
        <w:rPr>
          <w:rFonts w:ascii="Gadugi" w:hAnsi="Gadugi" w:cs="Calibri Light"/>
          <w:b/>
        </w:rPr>
      </w:pPr>
    </w:p>
    <w:p w:rsidR="004840B4" w:rsidRDefault="00333FB1" w:rsidP="00380B17">
      <w:pPr>
        <w:pStyle w:val="ListParagraph"/>
        <w:spacing w:after="0"/>
        <w:ind w:hanging="720"/>
        <w:rPr>
          <w:rFonts w:ascii="Gadugi" w:hAnsi="Gadugi" w:cs="Calibri Light"/>
        </w:rPr>
      </w:pPr>
      <w:r w:rsidRPr="00260C2A">
        <w:rPr>
          <w:rFonts w:ascii="Gadugi" w:hAnsi="Gadugi" w:cs="Calibri Light"/>
          <w:b/>
        </w:rPr>
        <w:t>D.</w:t>
      </w:r>
      <w:r w:rsidRPr="00260C2A">
        <w:rPr>
          <w:rFonts w:ascii="Gadugi" w:hAnsi="Gadugi" w:cs="Calibri Light"/>
          <w:b/>
        </w:rPr>
        <w:tab/>
      </w:r>
      <w:r w:rsidRPr="00260C2A">
        <w:rPr>
          <w:rFonts w:ascii="Gadugi" w:hAnsi="Gadugi" w:cs="Calibri Light"/>
          <w:b/>
          <w:u w:val="single"/>
        </w:rPr>
        <w:t>Thought of the Day</w:t>
      </w:r>
      <w:r w:rsidR="00A62C9E" w:rsidRPr="00260C2A">
        <w:rPr>
          <w:rFonts w:ascii="Gadugi" w:hAnsi="Gadugi" w:cs="Calibri Light"/>
          <w:b/>
        </w:rPr>
        <w:t xml:space="preserve"> – </w:t>
      </w:r>
      <w:r w:rsidR="00526C0A" w:rsidRPr="00260C2A">
        <w:rPr>
          <w:rFonts w:ascii="Gadugi" w:hAnsi="Gadugi" w:cs="Calibri Light"/>
        </w:rPr>
        <w:t>Commissioner</w:t>
      </w:r>
      <w:r w:rsidR="00D47214" w:rsidRPr="00260C2A">
        <w:rPr>
          <w:rFonts w:ascii="Gadugi" w:hAnsi="Gadugi" w:cs="Calibri Light"/>
        </w:rPr>
        <w:t xml:space="preserve"> </w:t>
      </w:r>
      <w:r w:rsidR="000B0B90">
        <w:rPr>
          <w:rFonts w:ascii="Gadugi" w:hAnsi="Gadugi" w:cs="Calibri Light"/>
        </w:rPr>
        <w:t>Jenkins</w:t>
      </w:r>
    </w:p>
    <w:p w:rsidR="00150858" w:rsidRPr="00260C2A" w:rsidRDefault="00150858" w:rsidP="00380B17">
      <w:pPr>
        <w:pStyle w:val="ListParagraph"/>
        <w:spacing w:after="0"/>
        <w:ind w:hanging="720"/>
        <w:rPr>
          <w:rFonts w:ascii="Gadugi" w:hAnsi="Gadugi" w:cs="Calibri Light"/>
        </w:rPr>
      </w:pPr>
    </w:p>
    <w:p w:rsidR="007026A4" w:rsidRDefault="00F768DA" w:rsidP="009328F1">
      <w:pPr>
        <w:pStyle w:val="ListParagraph"/>
        <w:spacing w:after="0"/>
        <w:ind w:hanging="720"/>
        <w:rPr>
          <w:rFonts w:ascii="Gadugi" w:hAnsi="Gadugi" w:cs="Calibri Light"/>
          <w:b/>
        </w:rPr>
      </w:pPr>
      <w:r w:rsidRPr="00260C2A">
        <w:rPr>
          <w:rFonts w:ascii="Gadugi" w:hAnsi="Gadugi" w:cs="Calibri Light"/>
          <w:b/>
        </w:rPr>
        <w:t>E.</w:t>
      </w:r>
      <w:r w:rsidRPr="00260C2A">
        <w:rPr>
          <w:rFonts w:ascii="Gadugi" w:hAnsi="Gadugi" w:cs="Calibri Light"/>
        </w:rPr>
        <w:t xml:space="preserve"> </w:t>
      </w:r>
      <w:r w:rsidRPr="00260C2A">
        <w:rPr>
          <w:rFonts w:ascii="Gadugi" w:hAnsi="Gadugi" w:cs="Calibri Light"/>
        </w:rPr>
        <w:tab/>
      </w:r>
      <w:r w:rsidR="00EB5033" w:rsidRPr="00260C2A">
        <w:rPr>
          <w:rFonts w:ascii="Gadugi" w:hAnsi="Gadugi" w:cs="Calibri Light"/>
          <w:b/>
          <w:u w:val="single"/>
        </w:rPr>
        <w:t>Public Comments</w:t>
      </w:r>
      <w:r w:rsidR="00707F9B" w:rsidRPr="00260C2A">
        <w:rPr>
          <w:rFonts w:ascii="Gadugi" w:hAnsi="Gadugi" w:cs="Calibri Light"/>
        </w:rPr>
        <w:t xml:space="preserve"> </w:t>
      </w:r>
      <w:r w:rsidR="00707F9B" w:rsidRPr="00260C2A">
        <w:rPr>
          <w:rFonts w:ascii="Gadugi" w:hAnsi="Gadugi" w:cs="Calibri Light"/>
          <w:i/>
        </w:rPr>
        <w:t>(please limit comments to 3 minutes)</w:t>
      </w:r>
      <w:r w:rsidR="006C3E0D" w:rsidRPr="00260C2A">
        <w:rPr>
          <w:rFonts w:ascii="Gadugi" w:hAnsi="Gadugi" w:cs="Calibri Light"/>
          <w:b/>
        </w:rPr>
        <w:tab/>
      </w:r>
    </w:p>
    <w:p w:rsidR="007026A4" w:rsidRDefault="007026A4" w:rsidP="009328F1">
      <w:pPr>
        <w:pStyle w:val="ListParagraph"/>
        <w:spacing w:after="0"/>
        <w:ind w:hanging="720"/>
        <w:rPr>
          <w:rFonts w:ascii="Gadugi" w:hAnsi="Gadugi" w:cs="Calibri Light"/>
        </w:rPr>
      </w:pPr>
    </w:p>
    <w:p w:rsidR="000E789A" w:rsidRDefault="007026A4" w:rsidP="009328F1">
      <w:pPr>
        <w:pStyle w:val="ListParagraph"/>
        <w:spacing w:after="0"/>
        <w:ind w:hanging="720"/>
        <w:rPr>
          <w:rFonts w:ascii="Gadugi" w:hAnsi="Gadugi" w:cs="Calibri Light"/>
          <w:b/>
          <w:u w:val="single"/>
        </w:rPr>
      </w:pPr>
      <w:r>
        <w:rPr>
          <w:rFonts w:ascii="Gadugi" w:hAnsi="Gadugi" w:cs="Calibri Light"/>
          <w:b/>
        </w:rPr>
        <w:t>F</w:t>
      </w:r>
      <w:r w:rsidRPr="007026A4">
        <w:rPr>
          <w:rFonts w:ascii="Gadugi" w:hAnsi="Gadugi" w:cs="Calibri Light"/>
          <w:b/>
        </w:rPr>
        <w:t>.</w:t>
      </w:r>
      <w:r w:rsidR="000E789A" w:rsidRPr="007026A4">
        <w:rPr>
          <w:rFonts w:ascii="Gadugi" w:hAnsi="Gadugi" w:cs="Calibri Light"/>
          <w:b/>
        </w:rPr>
        <w:tab/>
      </w:r>
      <w:r>
        <w:rPr>
          <w:rFonts w:ascii="Gadugi" w:hAnsi="Gadugi" w:cs="Calibri Light"/>
          <w:b/>
          <w:u w:val="single"/>
        </w:rPr>
        <w:t>Presentation</w:t>
      </w:r>
    </w:p>
    <w:p w:rsidR="007026A4" w:rsidRDefault="007026A4" w:rsidP="009328F1">
      <w:pPr>
        <w:pStyle w:val="ListParagraph"/>
        <w:spacing w:after="0"/>
        <w:ind w:hanging="720"/>
        <w:rPr>
          <w:rFonts w:ascii="Gadugi" w:hAnsi="Gadugi" w:cs="Calibri Light"/>
          <w:b/>
          <w:u w:val="single"/>
        </w:rPr>
      </w:pPr>
    </w:p>
    <w:p w:rsidR="007026A4" w:rsidRDefault="007026A4" w:rsidP="009328F1">
      <w:pPr>
        <w:pStyle w:val="ListParagraph"/>
        <w:spacing w:after="0"/>
        <w:ind w:hanging="720"/>
        <w:rPr>
          <w:rFonts w:ascii="Gadugi" w:hAnsi="Gadugi" w:cs="Calibri Light"/>
        </w:rPr>
      </w:pPr>
      <w:r>
        <w:rPr>
          <w:rFonts w:ascii="Gadugi" w:hAnsi="Gadugi" w:cs="Calibri Light"/>
        </w:rPr>
        <w:tab/>
      </w:r>
      <w:r>
        <w:rPr>
          <w:rFonts w:ascii="Gadugi" w:hAnsi="Gadugi" w:cs="Calibri Light"/>
        </w:rPr>
        <w:tab/>
        <w:t>Presentation of the Weber County Impact Award to Glenna Rollins.</w:t>
      </w:r>
    </w:p>
    <w:p w:rsidR="007026A4" w:rsidRPr="007026A4" w:rsidRDefault="00A72D5D" w:rsidP="009328F1">
      <w:pPr>
        <w:pStyle w:val="ListParagraph"/>
        <w:spacing w:after="0"/>
        <w:ind w:hanging="720"/>
        <w:rPr>
          <w:rFonts w:ascii="Gadugi" w:hAnsi="Gadugi" w:cs="Calibri Light"/>
        </w:rPr>
      </w:pPr>
      <w:r>
        <w:rPr>
          <w:rFonts w:ascii="Gadugi" w:hAnsi="Gadugi" w:cs="Calibri Light"/>
        </w:rPr>
        <w:tab/>
      </w:r>
      <w:r>
        <w:rPr>
          <w:rFonts w:ascii="Gadugi" w:hAnsi="Gadugi" w:cs="Calibri Light"/>
        </w:rPr>
        <w:tab/>
        <w:t>Presenter: Commissioner Harvey</w:t>
      </w:r>
    </w:p>
    <w:p w:rsidR="001B6E1F" w:rsidRPr="00260C2A" w:rsidRDefault="001B6E1F" w:rsidP="00380B17">
      <w:pPr>
        <w:pStyle w:val="ListParagraph"/>
        <w:spacing w:after="0"/>
        <w:ind w:hanging="720"/>
        <w:rPr>
          <w:rFonts w:ascii="Gadugi" w:hAnsi="Gadugi" w:cs="Calibri Light"/>
          <w:b/>
        </w:rPr>
      </w:pPr>
    </w:p>
    <w:p w:rsidR="001B6E1F" w:rsidRDefault="007026A4" w:rsidP="00380B17">
      <w:pPr>
        <w:pStyle w:val="ListParagraph"/>
        <w:spacing w:after="0"/>
        <w:ind w:hanging="720"/>
        <w:rPr>
          <w:rFonts w:ascii="Gadugi" w:hAnsi="Gadugi" w:cs="Calibri Light"/>
          <w:b/>
          <w:u w:val="single"/>
        </w:rPr>
      </w:pPr>
      <w:r>
        <w:rPr>
          <w:rFonts w:ascii="Gadugi" w:hAnsi="Gadugi" w:cs="Calibri Light"/>
          <w:b/>
        </w:rPr>
        <w:t>G</w:t>
      </w:r>
      <w:r w:rsidR="00EA03B9" w:rsidRPr="00260C2A">
        <w:rPr>
          <w:rFonts w:ascii="Gadugi" w:hAnsi="Gadugi" w:cs="Calibri Light"/>
          <w:b/>
        </w:rPr>
        <w:t>.</w:t>
      </w:r>
      <w:r w:rsidR="006072B3" w:rsidRPr="00260C2A">
        <w:rPr>
          <w:rFonts w:ascii="Gadugi" w:hAnsi="Gadugi" w:cs="Calibri Light"/>
        </w:rPr>
        <w:tab/>
      </w:r>
      <w:r w:rsidR="00BE6531" w:rsidRPr="00260C2A">
        <w:rPr>
          <w:rFonts w:ascii="Gadugi" w:hAnsi="Gadugi" w:cs="Calibri Light"/>
          <w:b/>
          <w:u w:val="single"/>
        </w:rPr>
        <w:t>Consent Items</w:t>
      </w:r>
      <w:r w:rsidR="00B730B0" w:rsidRPr="00260C2A">
        <w:rPr>
          <w:rFonts w:ascii="Gadugi" w:hAnsi="Gadugi" w:cs="Calibri Light"/>
          <w:b/>
          <w:u w:val="single"/>
        </w:rPr>
        <w:t xml:space="preserve"> </w:t>
      </w:r>
    </w:p>
    <w:p w:rsidR="004840B4" w:rsidRPr="00260C2A" w:rsidRDefault="004840B4" w:rsidP="00380B17">
      <w:pPr>
        <w:pStyle w:val="ListParagraph"/>
        <w:spacing w:after="0"/>
        <w:ind w:hanging="720"/>
        <w:rPr>
          <w:rFonts w:ascii="Gadugi" w:hAnsi="Gadugi" w:cs="Calibri Light"/>
          <w:b/>
          <w:u w:val="single"/>
        </w:rPr>
      </w:pPr>
    </w:p>
    <w:p w:rsidR="005E7271" w:rsidRPr="00260C2A" w:rsidRDefault="001C161C" w:rsidP="00380B17">
      <w:pPr>
        <w:pStyle w:val="ListParagraph"/>
        <w:spacing w:after="0"/>
        <w:ind w:left="1440" w:hanging="720"/>
        <w:rPr>
          <w:rFonts w:ascii="Gadugi" w:hAnsi="Gadugi" w:cs="Calibri Light"/>
          <w:b/>
          <w:u w:val="single"/>
        </w:rPr>
      </w:pPr>
      <w:r w:rsidRPr="00260C2A">
        <w:rPr>
          <w:rFonts w:ascii="Gadugi" w:hAnsi="Gadugi" w:cs="Calibri Light"/>
        </w:rPr>
        <w:t>1</w:t>
      </w:r>
      <w:r w:rsidR="00DD757A" w:rsidRPr="00260C2A">
        <w:rPr>
          <w:rFonts w:ascii="Gadugi" w:hAnsi="Gadugi" w:cs="Calibri Light"/>
        </w:rPr>
        <w:t>.</w:t>
      </w:r>
      <w:r w:rsidR="0094654E" w:rsidRPr="00260C2A">
        <w:rPr>
          <w:rFonts w:ascii="Gadugi" w:hAnsi="Gadugi" w:cs="Calibri Light"/>
        </w:rPr>
        <w:tab/>
      </w:r>
      <w:r w:rsidR="00996E50" w:rsidRPr="00260C2A">
        <w:rPr>
          <w:rFonts w:ascii="Gadugi" w:hAnsi="Gadugi" w:cs="Calibri Light"/>
        </w:rPr>
        <w:t xml:space="preserve">Request for approval of warrants </w:t>
      </w:r>
      <w:r w:rsidR="005F5C22" w:rsidRPr="00260C2A">
        <w:rPr>
          <w:rFonts w:ascii="Gadugi" w:hAnsi="Gadugi" w:cs="Calibri Light"/>
        </w:rPr>
        <w:t>#</w:t>
      </w:r>
      <w:r w:rsidR="00A431C9">
        <w:rPr>
          <w:rFonts w:ascii="Gadugi" w:hAnsi="Gadugi" w:cs="Calibri Light"/>
        </w:rPr>
        <w:t xml:space="preserve">1563-1568 </w:t>
      </w:r>
      <w:r w:rsidR="001423DB" w:rsidRPr="00260C2A">
        <w:rPr>
          <w:rFonts w:ascii="Gadugi" w:hAnsi="Gadugi" w:cs="Calibri Light"/>
        </w:rPr>
        <w:t xml:space="preserve">and </w:t>
      </w:r>
      <w:r w:rsidR="001E13A9" w:rsidRPr="00260C2A">
        <w:rPr>
          <w:rFonts w:ascii="Gadugi" w:hAnsi="Gadugi" w:cs="Calibri Light"/>
        </w:rPr>
        <w:t>#</w:t>
      </w:r>
      <w:r w:rsidR="00A431C9">
        <w:rPr>
          <w:rFonts w:ascii="Gadugi" w:hAnsi="Gadugi" w:cs="Calibri Light"/>
        </w:rPr>
        <w:t>432480-432909</w:t>
      </w:r>
      <w:r w:rsidR="00150858">
        <w:rPr>
          <w:rFonts w:ascii="Gadugi" w:hAnsi="Gadugi" w:cs="Calibri Light"/>
        </w:rPr>
        <w:t xml:space="preserve"> </w:t>
      </w:r>
      <w:r w:rsidR="008E1C95" w:rsidRPr="00260C2A">
        <w:rPr>
          <w:rFonts w:ascii="Gadugi" w:hAnsi="Gadugi" w:cs="Calibri Light"/>
        </w:rPr>
        <w:t xml:space="preserve">in </w:t>
      </w:r>
      <w:r w:rsidR="00200F2B" w:rsidRPr="00260C2A">
        <w:rPr>
          <w:rFonts w:ascii="Gadugi" w:hAnsi="Gadugi" w:cs="Calibri Light"/>
        </w:rPr>
        <w:t xml:space="preserve">the amount of </w:t>
      </w:r>
      <w:r w:rsidR="00B76B26" w:rsidRPr="00260C2A">
        <w:rPr>
          <w:rFonts w:ascii="Gadugi" w:hAnsi="Gadugi" w:cs="Calibri Light"/>
        </w:rPr>
        <w:t>$</w:t>
      </w:r>
      <w:r w:rsidR="00A431C9">
        <w:rPr>
          <w:rFonts w:ascii="Gadugi" w:hAnsi="Gadugi" w:cs="Calibri Light"/>
        </w:rPr>
        <w:t>1,064,793.24</w:t>
      </w:r>
      <w:r w:rsidR="00911F1B" w:rsidRPr="00260C2A">
        <w:rPr>
          <w:rFonts w:ascii="Gadugi" w:hAnsi="Gadugi" w:cs="Calibri Light"/>
        </w:rPr>
        <w:t>.</w:t>
      </w:r>
    </w:p>
    <w:p w:rsidR="00DB5420" w:rsidRPr="00260C2A" w:rsidRDefault="007D0AA5" w:rsidP="00380B17">
      <w:pPr>
        <w:pStyle w:val="ListParagraph"/>
        <w:spacing w:after="0"/>
        <w:ind w:hanging="720"/>
        <w:rPr>
          <w:rFonts w:ascii="Gadugi" w:hAnsi="Gadugi" w:cs="Calibri Light"/>
        </w:rPr>
      </w:pPr>
      <w:r w:rsidRPr="00260C2A">
        <w:rPr>
          <w:rFonts w:ascii="Gadugi" w:hAnsi="Gadugi" w:cs="Calibri Light"/>
        </w:rPr>
        <w:tab/>
      </w:r>
      <w:r w:rsidR="001C161C" w:rsidRPr="00260C2A">
        <w:rPr>
          <w:rFonts w:ascii="Gadugi" w:hAnsi="Gadugi" w:cs="Calibri Light"/>
        </w:rPr>
        <w:t>2</w:t>
      </w:r>
      <w:r w:rsidR="00C75229" w:rsidRPr="00260C2A">
        <w:rPr>
          <w:rFonts w:ascii="Gadugi" w:hAnsi="Gadugi" w:cs="Calibri Light"/>
        </w:rPr>
        <w:t>.</w:t>
      </w:r>
      <w:r w:rsidR="00C75229" w:rsidRPr="00260C2A">
        <w:rPr>
          <w:rFonts w:ascii="Gadugi" w:hAnsi="Gadugi" w:cs="Calibri Light"/>
        </w:rPr>
        <w:tab/>
      </w:r>
      <w:r w:rsidR="00996E50" w:rsidRPr="00260C2A">
        <w:rPr>
          <w:rFonts w:ascii="Gadugi" w:hAnsi="Gadugi" w:cs="Calibri Light"/>
        </w:rPr>
        <w:t xml:space="preserve">Request </w:t>
      </w:r>
      <w:r w:rsidR="002804B9" w:rsidRPr="00260C2A">
        <w:rPr>
          <w:rFonts w:ascii="Gadugi" w:hAnsi="Gadugi" w:cs="Calibri Light"/>
        </w:rPr>
        <w:t>for approval of purchase orders</w:t>
      </w:r>
      <w:r w:rsidR="00AB5D9E" w:rsidRPr="00260C2A">
        <w:rPr>
          <w:rFonts w:ascii="Gadugi" w:hAnsi="Gadugi" w:cs="Calibri Light"/>
        </w:rPr>
        <w:t xml:space="preserve"> in the amount of $</w:t>
      </w:r>
      <w:r w:rsidR="00A0695F">
        <w:rPr>
          <w:rFonts w:ascii="Gadugi" w:hAnsi="Gadugi" w:cs="Calibri Light"/>
        </w:rPr>
        <w:t>122,771.19</w:t>
      </w:r>
      <w:r w:rsidR="00AB5D9E" w:rsidRPr="00260C2A">
        <w:rPr>
          <w:rFonts w:ascii="Gadugi" w:hAnsi="Gadugi" w:cs="Calibri Light"/>
        </w:rPr>
        <w:t>.</w:t>
      </w:r>
    </w:p>
    <w:p w:rsidR="004D7E9D" w:rsidRDefault="00597F5A" w:rsidP="005D3E4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4"/>
        </w:tabs>
        <w:spacing w:after="0"/>
        <w:ind w:left="1440" w:hanging="720"/>
        <w:rPr>
          <w:rFonts w:ascii="Gadugi" w:hAnsi="Gadugi" w:cs="Calibri Light"/>
        </w:rPr>
      </w:pPr>
      <w:r w:rsidRPr="00260C2A">
        <w:rPr>
          <w:rFonts w:ascii="Gadugi" w:hAnsi="Gadugi" w:cs="Calibri Light"/>
        </w:rPr>
        <w:t>3.</w:t>
      </w:r>
      <w:r w:rsidRPr="00260C2A">
        <w:rPr>
          <w:rFonts w:ascii="Gadugi" w:hAnsi="Gadugi" w:cs="Calibri Light"/>
        </w:rPr>
        <w:tab/>
        <w:t xml:space="preserve">Request for approval of minutes for the meeting held on </w:t>
      </w:r>
      <w:r w:rsidR="00150858">
        <w:rPr>
          <w:rFonts w:ascii="Gadugi" w:hAnsi="Gadugi" w:cs="Calibri Light"/>
        </w:rPr>
        <w:t>October 2</w:t>
      </w:r>
      <w:r w:rsidRPr="00260C2A">
        <w:rPr>
          <w:rFonts w:ascii="Gadugi" w:hAnsi="Gadugi" w:cs="Calibri Light"/>
        </w:rPr>
        <w:t>, 2018.</w:t>
      </w:r>
      <w:r w:rsidR="005D3E48">
        <w:rPr>
          <w:rFonts w:ascii="Gadugi" w:hAnsi="Gadugi" w:cs="Calibri Light"/>
        </w:rPr>
        <w:tab/>
      </w:r>
      <w:r w:rsidR="005D3E48">
        <w:rPr>
          <w:rFonts w:ascii="Gadugi" w:hAnsi="Gadugi" w:cs="Calibri Light"/>
        </w:rPr>
        <w:tab/>
      </w:r>
    </w:p>
    <w:p w:rsidR="005D3E48" w:rsidRDefault="005D3E48" w:rsidP="005D3E48">
      <w:pPr>
        <w:spacing w:after="0"/>
        <w:ind w:left="1440" w:hanging="720"/>
        <w:rPr>
          <w:sz w:val="24"/>
          <w:szCs w:val="24"/>
        </w:rPr>
      </w:pPr>
      <w:r>
        <w:rPr>
          <w:rFonts w:ascii="Gadugi" w:hAnsi="Gadugi" w:cs="Calibri Light"/>
        </w:rPr>
        <w:t>4.</w:t>
      </w:r>
      <w:r>
        <w:rPr>
          <w:rFonts w:ascii="Gadugi" w:hAnsi="Gadugi" w:cs="Calibri Light"/>
        </w:rPr>
        <w:tab/>
      </w:r>
      <w:r>
        <w:rPr>
          <w:sz w:val="24"/>
          <w:szCs w:val="24"/>
        </w:rPr>
        <w:t>Request for approval of ACH payment to US Bank in the amount of $173,230.93 for purchasing card transactions made through the billing cycle ending September 25, 2018.</w:t>
      </w:r>
    </w:p>
    <w:p w:rsidR="0030131A" w:rsidRDefault="005D3E48" w:rsidP="005D3E48">
      <w:pPr>
        <w:spacing w:after="0"/>
        <w:ind w:left="1440" w:hanging="720"/>
        <w:rPr>
          <w:rFonts w:ascii="Gadugi" w:hAnsi="Gadugi" w:cs="Calibri Light"/>
        </w:rPr>
      </w:pPr>
      <w:r>
        <w:rPr>
          <w:rFonts w:ascii="Gadugi" w:hAnsi="Gadugi" w:cs="Calibri Light"/>
        </w:rPr>
        <w:t>5</w:t>
      </w:r>
      <w:r w:rsidR="0030131A">
        <w:rPr>
          <w:rFonts w:ascii="Gadugi" w:hAnsi="Gadugi" w:cs="Calibri Light"/>
        </w:rPr>
        <w:t>.</w:t>
      </w:r>
      <w:r w:rsidR="0030131A">
        <w:rPr>
          <w:rFonts w:ascii="Gadugi" w:hAnsi="Gadugi" w:cs="Calibri Light"/>
        </w:rPr>
        <w:tab/>
        <w:t>Request for approval to ratify new business license dated October 2, 2018.</w:t>
      </w:r>
    </w:p>
    <w:p w:rsidR="005D3E48" w:rsidRDefault="005D3E48" w:rsidP="005D3E48">
      <w:pPr>
        <w:pStyle w:val="ListParagraph"/>
        <w:spacing w:after="0"/>
        <w:ind w:left="1440" w:hanging="720"/>
        <w:rPr>
          <w:rFonts w:ascii="Gadugi" w:hAnsi="Gadugi" w:cs="Calibri Light"/>
        </w:rPr>
      </w:pPr>
      <w:r>
        <w:rPr>
          <w:rFonts w:ascii="Gadugi" w:hAnsi="Gadugi" w:cs="Calibri Light"/>
        </w:rPr>
        <w:t>6</w:t>
      </w:r>
      <w:r w:rsidR="0030131A">
        <w:rPr>
          <w:rFonts w:ascii="Gadugi" w:hAnsi="Gadugi" w:cs="Calibri Light"/>
        </w:rPr>
        <w:t>.</w:t>
      </w:r>
      <w:r w:rsidR="0030131A">
        <w:rPr>
          <w:rFonts w:ascii="Gadugi" w:hAnsi="Gadugi" w:cs="Calibri Light"/>
        </w:rPr>
        <w:tab/>
        <w:t>Request for approval of new business licenses.</w:t>
      </w:r>
    </w:p>
    <w:p w:rsidR="008F30AD" w:rsidRPr="00710568" w:rsidRDefault="005D3E48" w:rsidP="00710568">
      <w:pPr>
        <w:pStyle w:val="ListParagraph"/>
        <w:spacing w:after="0"/>
        <w:ind w:left="1440" w:hanging="720"/>
        <w:rPr>
          <w:rFonts w:ascii="Gadugi" w:hAnsi="Gadugi" w:cs="Calibri Light"/>
        </w:rPr>
      </w:pPr>
      <w:r>
        <w:rPr>
          <w:rFonts w:ascii="Gadugi" w:hAnsi="Gadugi" w:cs="Calibri Light"/>
        </w:rPr>
        <w:t>7.</w:t>
      </w:r>
      <w:r>
        <w:rPr>
          <w:rFonts w:ascii="Gadugi" w:hAnsi="Gadugi" w:cs="Calibri Light"/>
        </w:rPr>
        <w:tab/>
        <w:t>Request from the Elections Department for approval to surp</w:t>
      </w:r>
      <w:r w:rsidR="00710568">
        <w:rPr>
          <w:rFonts w:ascii="Gadugi" w:hAnsi="Gadugi" w:cs="Calibri Light"/>
        </w:rPr>
        <w:t>lus election/computer equipment.</w:t>
      </w:r>
    </w:p>
    <w:p w:rsidR="007026A4" w:rsidRDefault="00710568" w:rsidP="005D3E48">
      <w:pPr>
        <w:pStyle w:val="ListParagraph"/>
        <w:spacing w:after="0"/>
        <w:ind w:left="1440" w:hanging="720"/>
        <w:rPr>
          <w:rFonts w:ascii="Gadugi" w:hAnsi="Gadugi" w:cs="Calibri Light"/>
        </w:rPr>
      </w:pPr>
      <w:r>
        <w:rPr>
          <w:rFonts w:ascii="Gadugi" w:hAnsi="Gadugi" w:cs="Calibri Light"/>
        </w:rPr>
        <w:t>8</w:t>
      </w:r>
      <w:r w:rsidR="005D3E48">
        <w:rPr>
          <w:rFonts w:ascii="Gadugi" w:hAnsi="Gadugi" w:cs="Calibri Light"/>
        </w:rPr>
        <w:t>.</w:t>
      </w:r>
      <w:r w:rsidR="005D3E48">
        <w:rPr>
          <w:rFonts w:ascii="Gadugi" w:hAnsi="Gadugi" w:cs="Calibri Light"/>
        </w:rPr>
        <w:tab/>
      </w:r>
      <w:r w:rsidR="007026A4">
        <w:rPr>
          <w:rFonts w:ascii="Gadugi" w:hAnsi="Gadugi" w:cs="Calibri Light"/>
        </w:rPr>
        <w:t>Request for approval of a Retirement Agreement by an</w:t>
      </w:r>
      <w:r>
        <w:rPr>
          <w:rFonts w:ascii="Gadugi" w:hAnsi="Gadugi" w:cs="Calibri Light"/>
        </w:rPr>
        <w:t>d between Weber County and Lynn</w:t>
      </w:r>
      <w:r w:rsidR="007026A4">
        <w:rPr>
          <w:rFonts w:ascii="Gadugi" w:hAnsi="Gadugi" w:cs="Calibri Light"/>
        </w:rPr>
        <w:t xml:space="preserve"> Brown.</w:t>
      </w:r>
    </w:p>
    <w:p w:rsidR="005D3E48" w:rsidRDefault="00710568" w:rsidP="005D3E48">
      <w:pPr>
        <w:pStyle w:val="ListParagraph"/>
        <w:spacing w:after="0"/>
        <w:ind w:left="1440" w:hanging="720"/>
        <w:rPr>
          <w:rFonts w:ascii="Gadugi" w:hAnsi="Gadugi" w:cs="Calibri Light"/>
        </w:rPr>
      </w:pPr>
      <w:r>
        <w:rPr>
          <w:rFonts w:ascii="Gadugi" w:hAnsi="Gadugi" w:cs="Calibri Light"/>
        </w:rPr>
        <w:t>9</w:t>
      </w:r>
      <w:r w:rsidR="007026A4">
        <w:rPr>
          <w:rFonts w:ascii="Gadugi" w:hAnsi="Gadugi" w:cs="Calibri Light"/>
        </w:rPr>
        <w:t>.</w:t>
      </w:r>
      <w:r w:rsidR="007026A4">
        <w:rPr>
          <w:rFonts w:ascii="Gadugi" w:hAnsi="Gadugi" w:cs="Calibri Light"/>
        </w:rPr>
        <w:tab/>
      </w:r>
      <w:r w:rsidR="005D3E48">
        <w:rPr>
          <w:rFonts w:ascii="Gadugi" w:hAnsi="Gadugi" w:cs="Calibri Light"/>
        </w:rPr>
        <w:t xml:space="preserve">Request for approval of Trainee Reimbursement Agreements by and between Weber County and the following: </w:t>
      </w:r>
    </w:p>
    <w:p w:rsidR="005D3E48" w:rsidRDefault="005D3E48" w:rsidP="005D3E48">
      <w:pPr>
        <w:pStyle w:val="ListParagraph"/>
        <w:spacing w:after="0"/>
        <w:ind w:left="1440" w:hanging="720"/>
        <w:rPr>
          <w:rFonts w:ascii="Gadugi" w:hAnsi="Gadugi" w:cs="Calibri Light"/>
        </w:rPr>
      </w:pPr>
      <w:r>
        <w:rPr>
          <w:rFonts w:ascii="Gadugi" w:hAnsi="Gadugi" w:cs="Calibri Light"/>
        </w:rPr>
        <w:tab/>
      </w:r>
      <w:r>
        <w:rPr>
          <w:rFonts w:ascii="Gadugi" w:hAnsi="Gadugi" w:cs="Calibri Light"/>
        </w:rPr>
        <w:tab/>
      </w:r>
      <w:r>
        <w:rPr>
          <w:rFonts w:ascii="Gadugi" w:hAnsi="Gadugi" w:cs="Calibri Light"/>
        </w:rPr>
        <w:tab/>
      </w:r>
      <w:r>
        <w:rPr>
          <w:rFonts w:ascii="Gadugi" w:hAnsi="Gadugi" w:cs="Calibri Light"/>
        </w:rPr>
        <w:tab/>
      </w:r>
      <w:r>
        <w:rPr>
          <w:rFonts w:ascii="Gadugi" w:hAnsi="Gadugi" w:cs="Calibri Light"/>
        </w:rPr>
        <w:tab/>
        <w:t>Drew Rentmeister</w:t>
      </w:r>
    </w:p>
    <w:p w:rsidR="005D3E48" w:rsidRDefault="005D3E48" w:rsidP="005D3E48">
      <w:pPr>
        <w:pStyle w:val="ListParagraph"/>
        <w:spacing w:after="0"/>
        <w:ind w:left="1440" w:hanging="720"/>
        <w:rPr>
          <w:rFonts w:ascii="Gadugi" w:hAnsi="Gadugi" w:cs="Calibri Light"/>
        </w:rPr>
      </w:pPr>
      <w:r>
        <w:rPr>
          <w:rFonts w:ascii="Gadugi" w:hAnsi="Gadugi" w:cs="Calibri Light"/>
        </w:rPr>
        <w:tab/>
      </w:r>
      <w:r>
        <w:rPr>
          <w:rFonts w:ascii="Gadugi" w:hAnsi="Gadugi" w:cs="Calibri Light"/>
        </w:rPr>
        <w:tab/>
      </w:r>
      <w:r>
        <w:rPr>
          <w:rFonts w:ascii="Gadugi" w:hAnsi="Gadugi" w:cs="Calibri Light"/>
        </w:rPr>
        <w:tab/>
      </w:r>
      <w:r>
        <w:rPr>
          <w:rFonts w:ascii="Gadugi" w:hAnsi="Gadugi" w:cs="Calibri Light"/>
        </w:rPr>
        <w:tab/>
      </w:r>
      <w:r>
        <w:rPr>
          <w:rFonts w:ascii="Gadugi" w:hAnsi="Gadugi" w:cs="Calibri Light"/>
        </w:rPr>
        <w:tab/>
        <w:t>Jacob King</w:t>
      </w:r>
    </w:p>
    <w:p w:rsidR="007026A4" w:rsidRDefault="007026A4" w:rsidP="005D3E48">
      <w:pPr>
        <w:pStyle w:val="ListParagraph"/>
        <w:spacing w:after="0"/>
        <w:ind w:left="1440" w:hanging="720"/>
        <w:rPr>
          <w:rFonts w:ascii="Gadugi" w:hAnsi="Gadugi" w:cs="Calibri Light"/>
          <w:b/>
        </w:rPr>
      </w:pPr>
    </w:p>
    <w:p w:rsidR="00710568" w:rsidRDefault="00710568" w:rsidP="005D3E48">
      <w:pPr>
        <w:pStyle w:val="ListParagraph"/>
        <w:spacing w:after="0"/>
        <w:ind w:left="1440" w:hanging="720"/>
        <w:rPr>
          <w:rFonts w:ascii="Gadugi" w:hAnsi="Gadugi" w:cs="Calibri Light"/>
          <w:b/>
        </w:rPr>
      </w:pPr>
    </w:p>
    <w:p w:rsidR="00710568" w:rsidRDefault="00710568" w:rsidP="005D3E48">
      <w:pPr>
        <w:pStyle w:val="ListParagraph"/>
        <w:spacing w:after="0"/>
        <w:ind w:left="1440" w:hanging="720"/>
        <w:rPr>
          <w:rFonts w:ascii="Gadugi" w:hAnsi="Gadugi" w:cs="Calibri Light"/>
          <w:b/>
        </w:rPr>
      </w:pPr>
    </w:p>
    <w:p w:rsidR="00710568" w:rsidRPr="00260C2A" w:rsidRDefault="00710568" w:rsidP="005D3E48">
      <w:pPr>
        <w:pStyle w:val="ListParagraph"/>
        <w:spacing w:after="0"/>
        <w:ind w:left="1440" w:hanging="720"/>
        <w:rPr>
          <w:rFonts w:ascii="Gadugi" w:hAnsi="Gadugi" w:cs="Calibri Light"/>
          <w:b/>
        </w:rPr>
      </w:pPr>
    </w:p>
    <w:p w:rsidR="0067545F" w:rsidRDefault="007026A4" w:rsidP="00380B17">
      <w:pPr>
        <w:tabs>
          <w:tab w:val="left" w:pos="2211"/>
        </w:tabs>
        <w:spacing w:after="0"/>
        <w:ind w:left="1440" w:hanging="1440"/>
        <w:rPr>
          <w:rFonts w:ascii="Gadugi" w:hAnsi="Gadugi" w:cs="Calibri Light"/>
          <w:b/>
          <w:u w:val="single"/>
        </w:rPr>
      </w:pPr>
      <w:r>
        <w:rPr>
          <w:rFonts w:ascii="Gadugi" w:hAnsi="Gadugi" w:cs="Calibri Light"/>
          <w:b/>
        </w:rPr>
        <w:lastRenderedPageBreak/>
        <w:t>H</w:t>
      </w:r>
      <w:r w:rsidR="009B3C19" w:rsidRPr="00260C2A">
        <w:rPr>
          <w:rFonts w:ascii="Gadugi" w:hAnsi="Gadugi" w:cs="Calibri Light"/>
          <w:b/>
        </w:rPr>
        <w:t xml:space="preserve">.          </w:t>
      </w:r>
      <w:r w:rsidR="002F1535" w:rsidRPr="00260C2A">
        <w:rPr>
          <w:rFonts w:ascii="Gadugi" w:hAnsi="Gadugi" w:cs="Calibri Light"/>
          <w:b/>
          <w:u w:val="single"/>
        </w:rPr>
        <w:t>Action Items</w:t>
      </w:r>
    </w:p>
    <w:p w:rsidR="004840B4" w:rsidRPr="00260C2A" w:rsidRDefault="004840B4" w:rsidP="00380B17">
      <w:pPr>
        <w:tabs>
          <w:tab w:val="left" w:pos="2211"/>
        </w:tabs>
        <w:spacing w:after="0"/>
        <w:ind w:left="1440" w:hanging="1440"/>
        <w:rPr>
          <w:rFonts w:ascii="Gadugi" w:hAnsi="Gadugi" w:cs="Calibri Light"/>
          <w:b/>
          <w:u w:val="single"/>
        </w:rPr>
      </w:pPr>
    </w:p>
    <w:p w:rsidR="00CC3D0D" w:rsidRPr="00260C2A" w:rsidRDefault="0067545F" w:rsidP="00CC3D0D">
      <w:pPr>
        <w:tabs>
          <w:tab w:val="left" w:pos="2211"/>
        </w:tabs>
        <w:spacing w:after="0"/>
        <w:ind w:left="1440" w:hanging="1440"/>
        <w:rPr>
          <w:rFonts w:ascii="Gadugi" w:hAnsi="Gadugi" w:cs="Calibri Light"/>
        </w:rPr>
      </w:pPr>
      <w:r w:rsidRPr="00260C2A">
        <w:rPr>
          <w:rFonts w:ascii="Gadugi" w:hAnsi="Gadugi" w:cs="Calibri Light"/>
        </w:rPr>
        <w:t xml:space="preserve">              1.</w:t>
      </w:r>
      <w:r w:rsidRPr="00260C2A">
        <w:rPr>
          <w:rFonts w:ascii="Gadugi" w:hAnsi="Gadugi" w:cs="Calibri Light"/>
        </w:rPr>
        <w:tab/>
      </w:r>
      <w:r w:rsidR="00CC3D0D" w:rsidRPr="00260C2A">
        <w:rPr>
          <w:rFonts w:ascii="Gadugi" w:hAnsi="Gadugi" w:cs="Calibri Light"/>
        </w:rPr>
        <w:t xml:space="preserve">Request for approval of a resolution of the county commissioners of Weber County appointing </w:t>
      </w:r>
      <w:r w:rsidR="00150858">
        <w:rPr>
          <w:rFonts w:ascii="Gadugi" w:hAnsi="Gadugi" w:cs="Calibri Light"/>
        </w:rPr>
        <w:t xml:space="preserve">Randy Watt </w:t>
      </w:r>
      <w:r w:rsidR="00CC3D0D" w:rsidRPr="00260C2A">
        <w:rPr>
          <w:rFonts w:ascii="Gadugi" w:hAnsi="Gadugi" w:cs="Calibri Light"/>
        </w:rPr>
        <w:t>to the Public Shooting Ranges/Facilities Study Committee.</w:t>
      </w:r>
    </w:p>
    <w:p w:rsidR="009B07E2" w:rsidRPr="00260C2A" w:rsidRDefault="00CC3D0D" w:rsidP="007026A4">
      <w:pPr>
        <w:tabs>
          <w:tab w:val="left" w:pos="2211"/>
        </w:tabs>
        <w:spacing w:after="0"/>
        <w:ind w:left="1440" w:hanging="1440"/>
        <w:rPr>
          <w:rFonts w:ascii="Gadugi" w:hAnsi="Gadugi" w:cs="Calibri Light"/>
        </w:rPr>
      </w:pPr>
      <w:r w:rsidRPr="00260C2A">
        <w:rPr>
          <w:rFonts w:ascii="Gadugi" w:hAnsi="Gadugi" w:cs="Calibri Light"/>
        </w:rPr>
        <w:tab/>
        <w:t>Presenter: Stacy Skeen</w:t>
      </w:r>
      <w:r w:rsidR="0067545F" w:rsidRPr="00260C2A">
        <w:rPr>
          <w:rFonts w:ascii="Gadugi" w:hAnsi="Gadugi" w:cs="Calibri Light"/>
        </w:rPr>
        <w:t xml:space="preserve"> </w:t>
      </w:r>
      <w:r w:rsidR="009B07E2" w:rsidRPr="00260C2A">
        <w:rPr>
          <w:rFonts w:ascii="Gadugi" w:hAnsi="Gadugi" w:cs="Calibri Light"/>
        </w:rPr>
        <w:t xml:space="preserve">  </w:t>
      </w:r>
    </w:p>
    <w:p w:rsidR="007026A4" w:rsidRDefault="007026A4" w:rsidP="00380B17">
      <w:pPr>
        <w:spacing w:after="0"/>
        <w:rPr>
          <w:rFonts w:ascii="Gadugi" w:hAnsi="Gadugi" w:cs="Calibri Light"/>
        </w:rPr>
      </w:pPr>
    </w:p>
    <w:p w:rsidR="00710568" w:rsidRDefault="00710568" w:rsidP="00710568">
      <w:pPr>
        <w:pStyle w:val="ListParagraph"/>
        <w:spacing w:after="0"/>
        <w:ind w:left="1440" w:hanging="720"/>
        <w:rPr>
          <w:rFonts w:ascii="Gadugi" w:hAnsi="Gadugi" w:cs="Calibri Light"/>
        </w:rPr>
      </w:pPr>
      <w:r>
        <w:rPr>
          <w:rFonts w:ascii="Gadugi" w:hAnsi="Gadugi" w:cs="Calibri Light"/>
        </w:rPr>
        <w:t>2.</w:t>
      </w:r>
      <w:r>
        <w:rPr>
          <w:rFonts w:ascii="Gadugi" w:hAnsi="Gadugi" w:cs="Calibri Light"/>
        </w:rPr>
        <w:tab/>
      </w:r>
      <w:r>
        <w:rPr>
          <w:rFonts w:ascii="Gadugi" w:hAnsi="Gadugi" w:cs="Calibri Light"/>
        </w:rPr>
        <w:t>Request for approval of a contract by and between Weber County and Weber State University for the 2019/2020 Weber State Collegiate Rodeos to be held at the Golden Spike Event Center.</w:t>
      </w:r>
    </w:p>
    <w:p w:rsidR="00710568" w:rsidRDefault="00710568" w:rsidP="00710568">
      <w:pPr>
        <w:pStyle w:val="ListParagraph"/>
        <w:spacing w:after="0"/>
        <w:ind w:left="1440" w:hanging="720"/>
        <w:rPr>
          <w:rFonts w:ascii="Gadugi" w:hAnsi="Gadugi" w:cs="Calibri Light"/>
        </w:rPr>
      </w:pPr>
      <w:r>
        <w:rPr>
          <w:rFonts w:ascii="Gadugi" w:hAnsi="Gadugi" w:cs="Calibri Light"/>
        </w:rPr>
        <w:tab/>
        <w:t>Presenter: Duncan Olsen</w:t>
      </w:r>
    </w:p>
    <w:p w:rsidR="00710568" w:rsidRDefault="00710568" w:rsidP="00710568">
      <w:pPr>
        <w:pStyle w:val="ListParagraph"/>
        <w:spacing w:after="0"/>
        <w:ind w:left="1440" w:hanging="720"/>
        <w:rPr>
          <w:rFonts w:ascii="Gadugi" w:hAnsi="Gadugi" w:cs="Calibri Light"/>
        </w:rPr>
      </w:pPr>
    </w:p>
    <w:p w:rsidR="00710568" w:rsidRDefault="00710568" w:rsidP="00710568">
      <w:pPr>
        <w:pStyle w:val="ListParagraph"/>
        <w:spacing w:after="0"/>
        <w:ind w:left="1440" w:hanging="720"/>
        <w:rPr>
          <w:rFonts w:ascii="Gadugi" w:hAnsi="Gadugi" w:cs="Calibri Light"/>
        </w:rPr>
      </w:pPr>
      <w:r>
        <w:rPr>
          <w:rFonts w:ascii="Gadugi" w:hAnsi="Gadugi" w:cs="Calibri Light"/>
        </w:rPr>
        <w:t>3</w:t>
      </w:r>
      <w:r>
        <w:rPr>
          <w:rFonts w:ascii="Gadugi" w:hAnsi="Gadugi" w:cs="Calibri Light"/>
        </w:rPr>
        <w:t>.</w:t>
      </w:r>
      <w:r>
        <w:rPr>
          <w:rFonts w:ascii="Gadugi" w:hAnsi="Gadugi" w:cs="Calibri Light"/>
        </w:rPr>
        <w:tab/>
        <w:t>Request for approval of a contract by and between Weber County and Weber State University to contract hourly riding time from January to March 2019 at the Golden Spike Event Center for the Weber State University Rodeo Team.</w:t>
      </w:r>
    </w:p>
    <w:p w:rsidR="00710568" w:rsidRDefault="00710568" w:rsidP="00710568">
      <w:pPr>
        <w:pStyle w:val="ListParagraph"/>
        <w:spacing w:after="0"/>
        <w:ind w:left="1440" w:hanging="720"/>
        <w:rPr>
          <w:rFonts w:ascii="Gadugi" w:hAnsi="Gadugi" w:cs="Calibri Light"/>
        </w:rPr>
      </w:pPr>
      <w:r>
        <w:rPr>
          <w:rFonts w:ascii="Gadugi" w:hAnsi="Gadugi" w:cs="Calibri Light"/>
        </w:rPr>
        <w:tab/>
        <w:t>Presenter: Duncan Olsen</w:t>
      </w:r>
    </w:p>
    <w:p w:rsidR="00710568" w:rsidRDefault="00710568" w:rsidP="00380B17">
      <w:pPr>
        <w:spacing w:after="0"/>
        <w:rPr>
          <w:rFonts w:ascii="Gadugi" w:hAnsi="Gadugi" w:cs="Calibri Light"/>
        </w:rPr>
      </w:pPr>
    </w:p>
    <w:p w:rsidR="000524F3" w:rsidRPr="00260C2A" w:rsidRDefault="00B22BE4" w:rsidP="00380B17">
      <w:pPr>
        <w:spacing w:after="0"/>
        <w:rPr>
          <w:rFonts w:ascii="Gadugi" w:hAnsi="Gadugi" w:cs="Calibri Light"/>
          <w:b/>
          <w:u w:val="single"/>
        </w:rPr>
      </w:pPr>
      <w:r w:rsidRPr="00260C2A">
        <w:rPr>
          <w:rFonts w:ascii="Gadugi" w:hAnsi="Gadugi" w:cs="Calibri Light"/>
          <w:b/>
        </w:rPr>
        <w:t>I</w:t>
      </w:r>
      <w:r w:rsidR="009E0C48" w:rsidRPr="00260C2A">
        <w:rPr>
          <w:rFonts w:ascii="Gadugi" w:hAnsi="Gadugi" w:cs="Calibri Light"/>
          <w:b/>
        </w:rPr>
        <w:t>.</w:t>
      </w:r>
      <w:r w:rsidR="009E0C48" w:rsidRPr="00260C2A">
        <w:rPr>
          <w:rFonts w:ascii="Gadugi" w:hAnsi="Gadugi" w:cs="Calibri Light"/>
        </w:rPr>
        <w:tab/>
      </w:r>
      <w:r w:rsidR="00A811AE" w:rsidRPr="00260C2A">
        <w:rPr>
          <w:rFonts w:ascii="Gadugi" w:hAnsi="Gadugi" w:cs="Calibri Light"/>
        </w:rPr>
        <w:t xml:space="preserve"> </w:t>
      </w:r>
      <w:r w:rsidR="00EB5033" w:rsidRPr="00260C2A">
        <w:rPr>
          <w:rFonts w:ascii="Gadugi" w:hAnsi="Gadugi" w:cs="Calibri Light"/>
          <w:b/>
          <w:u w:val="single"/>
        </w:rPr>
        <w:t>Commissioner Comments</w:t>
      </w:r>
    </w:p>
    <w:p w:rsidR="000524F3" w:rsidRDefault="004B790C" w:rsidP="00380B17">
      <w:pPr>
        <w:spacing w:after="0"/>
        <w:rPr>
          <w:rFonts w:ascii="Gadugi" w:hAnsi="Gadugi" w:cs="Calibri Light"/>
        </w:rPr>
      </w:pPr>
      <w:r w:rsidRPr="00260C2A">
        <w:rPr>
          <w:rFonts w:ascii="Gadugi" w:hAnsi="Gadugi" w:cs="Calibri Light"/>
        </w:rPr>
        <w:tab/>
      </w:r>
      <w:bookmarkStart w:id="0" w:name="_GoBack"/>
      <w:bookmarkEnd w:id="0"/>
    </w:p>
    <w:p w:rsidR="000524F3" w:rsidRDefault="000524F3" w:rsidP="00380B17">
      <w:pPr>
        <w:spacing w:after="0"/>
        <w:rPr>
          <w:rFonts w:ascii="Gadugi" w:hAnsi="Gadugi" w:cs="Calibri Light"/>
          <w:b/>
          <w:u w:val="single"/>
        </w:rPr>
      </w:pPr>
      <w:r w:rsidRPr="000524F3">
        <w:rPr>
          <w:rFonts w:ascii="Gadugi" w:hAnsi="Gadugi" w:cs="Calibri Light"/>
          <w:b/>
        </w:rPr>
        <w:t>J.</w:t>
      </w:r>
      <w:r>
        <w:rPr>
          <w:rFonts w:ascii="Gadugi" w:hAnsi="Gadugi" w:cs="Calibri Light"/>
          <w:b/>
        </w:rPr>
        <w:tab/>
      </w:r>
      <w:r>
        <w:rPr>
          <w:rFonts w:ascii="Gadugi" w:hAnsi="Gadugi" w:cs="Calibri Light"/>
          <w:b/>
          <w:u w:val="single"/>
        </w:rPr>
        <w:t>Closed Meeting</w:t>
      </w:r>
    </w:p>
    <w:p w:rsidR="00710568" w:rsidRDefault="00710568" w:rsidP="00380B17">
      <w:pPr>
        <w:spacing w:after="0"/>
        <w:rPr>
          <w:rFonts w:ascii="Gadugi" w:hAnsi="Gadugi" w:cs="Calibri Light"/>
          <w:b/>
          <w:u w:val="single"/>
        </w:rPr>
      </w:pPr>
    </w:p>
    <w:p w:rsidR="000524F3" w:rsidRPr="000524F3" w:rsidRDefault="000524F3" w:rsidP="00384D9A">
      <w:pPr>
        <w:spacing w:after="0"/>
        <w:ind w:left="1440"/>
        <w:rPr>
          <w:rFonts w:ascii="Gadugi" w:hAnsi="Gadugi" w:cs="Calibri Light"/>
        </w:rPr>
      </w:pPr>
      <w:r>
        <w:rPr>
          <w:rFonts w:ascii="Gadugi" w:hAnsi="Gadugi" w:cs="Calibri Light"/>
        </w:rPr>
        <w:t xml:space="preserve">Strategy sessions to discuss the purchase, exchange or lease of real property and to discuss pending or reasonably imminent litigation. </w:t>
      </w:r>
    </w:p>
    <w:p w:rsidR="00C239B4" w:rsidRPr="00260C2A" w:rsidRDefault="00C239B4" w:rsidP="00380B17">
      <w:pPr>
        <w:spacing w:after="0"/>
        <w:rPr>
          <w:rFonts w:ascii="Gadugi" w:hAnsi="Gadugi" w:cs="Calibri Light"/>
          <w:b/>
          <w:u w:val="single"/>
        </w:rPr>
      </w:pPr>
    </w:p>
    <w:p w:rsidR="00707F9B" w:rsidRDefault="000524F3" w:rsidP="00380B17">
      <w:pPr>
        <w:tabs>
          <w:tab w:val="left" w:pos="720"/>
        </w:tabs>
        <w:spacing w:after="0"/>
        <w:ind w:left="810" w:hanging="810"/>
        <w:rPr>
          <w:rFonts w:ascii="Gadugi" w:hAnsi="Gadugi" w:cs="Calibri Light"/>
          <w:b/>
          <w:u w:val="single"/>
        </w:rPr>
      </w:pPr>
      <w:r>
        <w:rPr>
          <w:rFonts w:ascii="Gadugi" w:hAnsi="Gadugi" w:cs="Calibri Light"/>
          <w:b/>
        </w:rPr>
        <w:t>K</w:t>
      </w:r>
      <w:r w:rsidR="00AB5D9E" w:rsidRPr="00260C2A">
        <w:rPr>
          <w:rFonts w:ascii="Gadugi" w:hAnsi="Gadugi" w:cs="Calibri Light"/>
          <w:b/>
        </w:rPr>
        <w:t xml:space="preserve">.     </w:t>
      </w:r>
      <w:r w:rsidR="00934EDE" w:rsidRPr="00260C2A">
        <w:rPr>
          <w:rFonts w:ascii="Gadugi" w:hAnsi="Gadugi" w:cs="Calibri Light"/>
          <w:b/>
        </w:rPr>
        <w:t xml:space="preserve"> </w:t>
      </w:r>
      <w:r w:rsidR="00CA186A" w:rsidRPr="00260C2A">
        <w:rPr>
          <w:rFonts w:ascii="Gadugi" w:hAnsi="Gadugi" w:cs="Calibri Light"/>
          <w:b/>
        </w:rPr>
        <w:t xml:space="preserve"> </w:t>
      </w:r>
      <w:r w:rsidR="001A2F94" w:rsidRPr="00260C2A">
        <w:rPr>
          <w:rFonts w:ascii="Gadugi" w:hAnsi="Gadugi" w:cs="Calibri Light"/>
          <w:b/>
        </w:rPr>
        <w:t xml:space="preserve">  </w:t>
      </w:r>
      <w:r w:rsidR="00CA186A" w:rsidRPr="00260C2A">
        <w:rPr>
          <w:rFonts w:ascii="Gadugi" w:hAnsi="Gadugi" w:cs="Calibri Light"/>
          <w:b/>
        </w:rPr>
        <w:t xml:space="preserve"> </w:t>
      </w:r>
      <w:r w:rsidR="00FD04B4" w:rsidRPr="00260C2A">
        <w:rPr>
          <w:rFonts w:ascii="Gadugi" w:hAnsi="Gadugi" w:cs="Calibri Light"/>
          <w:b/>
        </w:rPr>
        <w:t xml:space="preserve"> </w:t>
      </w:r>
      <w:r w:rsidR="00FE42BE" w:rsidRPr="00260C2A">
        <w:rPr>
          <w:rFonts w:ascii="Gadugi" w:hAnsi="Gadugi" w:cs="Calibri Light"/>
          <w:b/>
        </w:rPr>
        <w:t xml:space="preserve"> </w:t>
      </w:r>
      <w:r w:rsidR="00B47CA4" w:rsidRPr="00260C2A">
        <w:rPr>
          <w:rFonts w:ascii="Gadugi" w:hAnsi="Gadugi" w:cs="Calibri Light"/>
          <w:b/>
          <w:u w:val="single"/>
        </w:rPr>
        <w:t>Adjourn</w:t>
      </w:r>
    </w:p>
    <w:p w:rsidR="004840B4" w:rsidRPr="00260C2A" w:rsidRDefault="004840B4" w:rsidP="00380B17">
      <w:pPr>
        <w:tabs>
          <w:tab w:val="left" w:pos="720"/>
        </w:tabs>
        <w:spacing w:after="0"/>
        <w:ind w:left="810" w:hanging="810"/>
        <w:rPr>
          <w:rFonts w:ascii="Gadugi" w:hAnsi="Gadugi" w:cs="Calibri Light"/>
          <w:b/>
          <w:u w:val="single"/>
        </w:rPr>
      </w:pPr>
    </w:p>
    <w:p w:rsidR="009E0C48" w:rsidRDefault="009B3C19" w:rsidP="00380B17">
      <w:pPr>
        <w:tabs>
          <w:tab w:val="left" w:pos="720"/>
        </w:tabs>
        <w:spacing w:after="0"/>
        <w:ind w:left="810" w:hanging="810"/>
        <w:rPr>
          <w:rFonts w:ascii="Gadugi" w:hAnsi="Gadugi" w:cs="Calibri Light"/>
          <w:b/>
          <w:u w:val="single"/>
        </w:rPr>
      </w:pP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00BE6531" w:rsidRPr="00260C2A">
        <w:rPr>
          <w:rFonts w:ascii="Gadugi" w:hAnsi="Gadugi" w:cs="Calibri Light"/>
          <w:b/>
          <w:u w:val="single"/>
        </w:rPr>
        <w:t>CERTIFICATE OF POSTING</w:t>
      </w:r>
    </w:p>
    <w:p w:rsidR="004840B4" w:rsidRPr="00260C2A" w:rsidRDefault="004840B4" w:rsidP="00380B17">
      <w:pPr>
        <w:tabs>
          <w:tab w:val="left" w:pos="720"/>
        </w:tabs>
        <w:spacing w:after="0"/>
        <w:ind w:left="810" w:hanging="810"/>
        <w:rPr>
          <w:rFonts w:ascii="Gadugi" w:hAnsi="Gadugi" w:cs="Calibri Light"/>
          <w:b/>
          <w:u w:val="single"/>
        </w:rPr>
      </w:pPr>
    </w:p>
    <w:p w:rsidR="00FE42BE" w:rsidRDefault="00BE6531" w:rsidP="00380B17">
      <w:pPr>
        <w:spacing w:after="0"/>
        <w:rPr>
          <w:rFonts w:ascii="Gadugi" w:hAnsi="Gadugi" w:cs="Calibri Light"/>
        </w:rPr>
      </w:pPr>
      <w:r w:rsidRPr="00260C2A">
        <w:rPr>
          <w:rFonts w:ascii="Gadugi" w:hAnsi="Gadugi" w:cs="Calibri Light"/>
        </w:rPr>
        <w:t>The undersigned</w:t>
      </w:r>
      <w:r w:rsidR="00A761FB" w:rsidRPr="00260C2A">
        <w:rPr>
          <w:rFonts w:ascii="Gadugi" w:hAnsi="Gadugi" w:cs="Calibri Light"/>
        </w:rPr>
        <w:t xml:space="preserve"> duly appointed Administrative Assistant</w:t>
      </w:r>
      <w:r w:rsidRPr="00260C2A">
        <w:rPr>
          <w:rFonts w:ascii="Gadugi" w:hAnsi="Gadugi" w:cs="Calibri Light"/>
        </w:rPr>
        <w:t xml:space="preserve"> in the County Commission Office does hereby certify that the about Notice and Agenda were</w:t>
      </w:r>
      <w:r w:rsidR="00500A2E" w:rsidRPr="00260C2A">
        <w:rPr>
          <w:rFonts w:ascii="Gadugi" w:hAnsi="Gadugi" w:cs="Calibri Light"/>
        </w:rPr>
        <w:t xml:space="preserve"> posted as required by law this </w:t>
      </w:r>
      <w:r w:rsidR="00150858">
        <w:rPr>
          <w:rFonts w:ascii="Gadugi" w:hAnsi="Gadugi" w:cs="Calibri Light"/>
        </w:rPr>
        <w:t>5</w:t>
      </w:r>
      <w:r w:rsidR="00150858" w:rsidRPr="00150858">
        <w:rPr>
          <w:rFonts w:ascii="Gadugi" w:hAnsi="Gadugi" w:cs="Calibri Light"/>
          <w:vertAlign w:val="superscript"/>
        </w:rPr>
        <w:t>th</w:t>
      </w:r>
      <w:r w:rsidR="00150858">
        <w:rPr>
          <w:rFonts w:ascii="Gadugi" w:hAnsi="Gadugi" w:cs="Calibri Light"/>
        </w:rPr>
        <w:t xml:space="preserve"> </w:t>
      </w:r>
      <w:r w:rsidR="00DB7D1F" w:rsidRPr="00260C2A">
        <w:rPr>
          <w:rFonts w:ascii="Gadugi" w:hAnsi="Gadugi" w:cs="Calibri Light"/>
        </w:rPr>
        <w:t>day</w:t>
      </w:r>
      <w:r w:rsidR="002A1790" w:rsidRPr="00260C2A">
        <w:rPr>
          <w:rFonts w:ascii="Gadugi" w:hAnsi="Gadugi" w:cs="Calibri Light"/>
        </w:rPr>
        <w:t xml:space="preserve"> </w:t>
      </w:r>
      <w:r w:rsidR="00AE2418" w:rsidRPr="00260C2A">
        <w:rPr>
          <w:rFonts w:ascii="Gadugi" w:hAnsi="Gadugi" w:cs="Calibri Light"/>
        </w:rPr>
        <w:t>of</w:t>
      </w:r>
      <w:r w:rsidR="00E43F5E" w:rsidRPr="00260C2A">
        <w:rPr>
          <w:rFonts w:ascii="Gadugi" w:hAnsi="Gadugi" w:cs="Calibri Light"/>
        </w:rPr>
        <w:t xml:space="preserve"> </w:t>
      </w:r>
      <w:r w:rsidR="009C7B4B">
        <w:rPr>
          <w:rFonts w:ascii="Gadugi" w:hAnsi="Gadugi" w:cs="Calibri Light"/>
        </w:rPr>
        <w:t>Octo</w:t>
      </w:r>
      <w:r w:rsidR="009E0C48" w:rsidRPr="00260C2A">
        <w:rPr>
          <w:rFonts w:ascii="Gadugi" w:hAnsi="Gadugi" w:cs="Calibri Light"/>
        </w:rPr>
        <w:t>ber</w:t>
      </w:r>
      <w:r w:rsidR="001B7029" w:rsidRPr="00260C2A">
        <w:rPr>
          <w:rFonts w:ascii="Gadugi" w:hAnsi="Gadugi" w:cs="Calibri Light"/>
        </w:rPr>
        <w:t xml:space="preserve"> </w:t>
      </w:r>
      <w:r w:rsidR="00D54D41" w:rsidRPr="00260C2A">
        <w:rPr>
          <w:rFonts w:ascii="Gadugi" w:hAnsi="Gadugi" w:cs="Calibri Light"/>
        </w:rPr>
        <w:t>2018</w:t>
      </w:r>
      <w:r w:rsidR="00FE42BE" w:rsidRPr="00260C2A">
        <w:rPr>
          <w:rFonts w:ascii="Gadugi" w:hAnsi="Gadugi" w:cs="Calibri Light"/>
        </w:rPr>
        <w:t>.</w:t>
      </w:r>
    </w:p>
    <w:p w:rsidR="009C7B4B" w:rsidRPr="00260C2A" w:rsidRDefault="009C7B4B" w:rsidP="00380B17">
      <w:pPr>
        <w:spacing w:after="0"/>
        <w:rPr>
          <w:rFonts w:ascii="Gadugi" w:hAnsi="Gadugi" w:cs="Calibri Light"/>
        </w:rPr>
      </w:pPr>
    </w:p>
    <w:p w:rsidR="00CA4A20" w:rsidRPr="00260C2A" w:rsidRDefault="00CA4A20" w:rsidP="00380B17">
      <w:pPr>
        <w:spacing w:after="0"/>
        <w:rPr>
          <w:rFonts w:ascii="Gadugi" w:hAnsi="Gadugi" w:cs="Calibri Light"/>
        </w:rPr>
      </w:pPr>
    </w:p>
    <w:p w:rsidR="00FE42BE" w:rsidRPr="00260C2A" w:rsidRDefault="00FE42BE" w:rsidP="00380B17">
      <w:pPr>
        <w:spacing w:after="0"/>
        <w:rPr>
          <w:rFonts w:ascii="Gadugi" w:hAnsi="Gadugi" w:cs="Calibri Light"/>
        </w:rPr>
      </w:pPr>
    </w:p>
    <w:p w:rsidR="00707F9B" w:rsidRPr="00260C2A" w:rsidRDefault="00BE6531" w:rsidP="00380B17">
      <w:pPr>
        <w:spacing w:after="0"/>
        <w:ind w:left="4320"/>
        <w:rPr>
          <w:rFonts w:ascii="Gadugi" w:hAnsi="Gadugi" w:cs="Calibri Light"/>
        </w:rPr>
      </w:pPr>
      <w:r w:rsidRPr="00260C2A">
        <w:rPr>
          <w:rFonts w:ascii="Gadugi" w:hAnsi="Gadugi" w:cs="Calibri Light"/>
        </w:rPr>
        <w:t>___________________________</w:t>
      </w:r>
      <w:r w:rsidR="00E23D3C" w:rsidRPr="00260C2A">
        <w:rPr>
          <w:rFonts w:ascii="Gadugi" w:hAnsi="Gadugi" w:cs="Calibri Light"/>
        </w:rPr>
        <w:t>__________________</w:t>
      </w:r>
      <w:r w:rsidR="00FE42BE" w:rsidRPr="00260C2A">
        <w:rPr>
          <w:rFonts w:ascii="Gadugi" w:hAnsi="Gadugi" w:cs="Calibri Light"/>
        </w:rPr>
        <w:tab/>
      </w:r>
      <w:r w:rsidR="00FE42BE"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4840B4">
        <w:rPr>
          <w:rFonts w:ascii="Gadugi" w:hAnsi="Gadugi" w:cs="Calibri Light"/>
        </w:rPr>
        <w:tab/>
      </w:r>
      <w:r w:rsidR="008C07F5" w:rsidRPr="00260C2A">
        <w:rPr>
          <w:rFonts w:ascii="Gadugi" w:hAnsi="Gadugi" w:cs="Calibri Light"/>
        </w:rPr>
        <w:tab/>
      </w:r>
      <w:r w:rsidR="00D84E25" w:rsidRPr="00260C2A">
        <w:rPr>
          <w:rFonts w:ascii="Gadugi" w:hAnsi="Gadugi" w:cs="Calibri Light"/>
        </w:rPr>
        <w:t>Shelly Halacy</w:t>
      </w:r>
    </w:p>
    <w:p w:rsidR="00222F1E" w:rsidRPr="00260C2A" w:rsidRDefault="00222F1E" w:rsidP="00380B17">
      <w:pPr>
        <w:spacing w:after="0"/>
        <w:rPr>
          <w:rFonts w:ascii="Gadugi" w:hAnsi="Gadugi" w:cs="Calibri Light"/>
        </w:rPr>
      </w:pPr>
    </w:p>
    <w:p w:rsidR="00AD3D20" w:rsidRPr="00260C2A" w:rsidRDefault="00BE6531" w:rsidP="00380B17">
      <w:pPr>
        <w:spacing w:after="0"/>
        <w:rPr>
          <w:rFonts w:ascii="Gadugi" w:hAnsi="Gadugi" w:cs="Calibri Light"/>
        </w:rPr>
      </w:pPr>
      <w:r w:rsidRPr="00260C2A">
        <w:rPr>
          <w:rFonts w:ascii="Gadugi" w:hAnsi="Gadugi" w:cs="Calibri Light"/>
          <w:b/>
        </w:rPr>
        <w:t>In compliance with the Americans with Disabilities Act, persons needing auxiliary services for these meetin</w:t>
      </w:r>
      <w:r w:rsidR="009A3ADB" w:rsidRPr="00260C2A">
        <w:rPr>
          <w:rFonts w:ascii="Gadugi" w:hAnsi="Gadugi" w:cs="Calibri Light"/>
          <w:b/>
        </w:rPr>
        <w:t xml:space="preserve">gs should call the Weber County </w:t>
      </w:r>
      <w:r w:rsidRPr="00260C2A">
        <w:rPr>
          <w:rFonts w:ascii="Gadugi" w:hAnsi="Gadugi" w:cs="Calibri Light"/>
          <w:b/>
        </w:rPr>
        <w:t>Commission Office at 801-399-8406 at least</w:t>
      </w:r>
      <w:r w:rsidR="00CB32EF" w:rsidRPr="00260C2A">
        <w:rPr>
          <w:rFonts w:ascii="Gadugi" w:hAnsi="Gadugi" w:cs="Calibri Light"/>
          <w:b/>
        </w:rPr>
        <w:t xml:space="preserve"> 24 hours prior to the meeting.</w:t>
      </w:r>
      <w:r w:rsidR="005E7271" w:rsidRPr="00260C2A">
        <w:rPr>
          <w:rFonts w:ascii="Gadugi" w:hAnsi="Gadugi" w:cs="Calibri Light"/>
          <w:b/>
        </w:rPr>
        <w:t xml:space="preserve"> </w:t>
      </w:r>
    </w:p>
    <w:p w:rsidR="00721B25" w:rsidRPr="00260C2A" w:rsidRDefault="00721B25" w:rsidP="00380B17">
      <w:pPr>
        <w:spacing w:after="0"/>
        <w:rPr>
          <w:rFonts w:ascii="Gadugi" w:hAnsi="Gadugi" w:cs="Calibri Light"/>
          <w:b/>
          <w:i/>
          <w:color w:val="FF0000"/>
        </w:rPr>
      </w:pPr>
      <w:r w:rsidRPr="00260C2A">
        <w:rPr>
          <w:rFonts w:ascii="Gadugi" w:hAnsi="Gadugi" w:cs="Calibri Light"/>
          <w:b/>
          <w:i/>
        </w:rPr>
        <w:t>T</w:t>
      </w:r>
      <w:r w:rsidR="00BE6531" w:rsidRPr="00260C2A">
        <w:rPr>
          <w:rFonts w:ascii="Gadugi" w:hAnsi="Gadugi" w:cs="Calibri Light"/>
          <w:b/>
          <w:i/>
        </w:rPr>
        <w:t>his meeting is</w:t>
      </w:r>
      <w:r w:rsidR="005C3E7C" w:rsidRPr="00260C2A">
        <w:rPr>
          <w:rFonts w:ascii="Gadugi" w:hAnsi="Gadugi" w:cs="Calibri Light"/>
          <w:b/>
          <w:i/>
        </w:rPr>
        <w:t xml:space="preserve"> </w:t>
      </w:r>
      <w:r w:rsidR="00BE6531" w:rsidRPr="00260C2A">
        <w:rPr>
          <w:rFonts w:ascii="Gadugi" w:hAnsi="Gadugi" w:cs="Calibri Light"/>
          <w:b/>
          <w:i/>
        </w:rPr>
        <w:t xml:space="preserve">streamed </w:t>
      </w:r>
      <w:r w:rsidR="00CB32EF" w:rsidRPr="00260C2A">
        <w:rPr>
          <w:rFonts w:ascii="Gadugi" w:hAnsi="Gadugi" w:cs="Calibri Light"/>
          <w:b/>
          <w:i/>
        </w:rPr>
        <w:t>live.</w:t>
      </w:r>
      <w:r w:rsidR="00CB32EF" w:rsidRPr="00260C2A">
        <w:rPr>
          <w:rFonts w:ascii="Gadugi" w:hAnsi="Gadugi" w:cs="Calibri Light"/>
          <w:b/>
          <w:i/>
          <w:color w:val="FF0000"/>
        </w:rPr>
        <w:t xml:space="preserve"> </w:t>
      </w:r>
    </w:p>
    <w:p w:rsidR="00DB7D1F" w:rsidRPr="00260C2A" w:rsidRDefault="00CB32EF" w:rsidP="00586B91">
      <w:pPr>
        <w:spacing w:after="0"/>
        <w:rPr>
          <w:rFonts w:ascii="Gadugi" w:hAnsi="Gadugi" w:cs="Calibri Light"/>
          <w:b/>
          <w:i/>
          <w:color w:val="0070C0"/>
        </w:rPr>
      </w:pPr>
      <w:r w:rsidRPr="00260C2A">
        <w:rPr>
          <w:rFonts w:ascii="Gadugi" w:hAnsi="Gadugi" w:cs="Calibri Light"/>
          <w:b/>
          <w:i/>
          <w:color w:val="FF0000"/>
        </w:rPr>
        <w:t>To</w:t>
      </w:r>
      <w:r w:rsidR="003F5CAE" w:rsidRPr="00260C2A">
        <w:rPr>
          <w:rFonts w:ascii="Gadugi" w:hAnsi="Gadugi" w:cs="Calibri Light"/>
          <w:b/>
          <w:i/>
          <w:color w:val="FF0000"/>
        </w:rPr>
        <w:t xml:space="preserve"> see attached documents online click on highlighted words at: </w:t>
      </w:r>
      <w:r w:rsidR="003F5CAE" w:rsidRPr="00260C2A">
        <w:rPr>
          <w:rFonts w:ascii="Gadugi" w:hAnsi="Gadugi" w:cs="Calibri Light"/>
          <w:b/>
          <w:i/>
          <w:color w:val="0070C0"/>
        </w:rPr>
        <w:t>www.co</w:t>
      </w:r>
      <w:r w:rsidR="00DB7D1F" w:rsidRPr="00260C2A">
        <w:rPr>
          <w:rFonts w:ascii="Gadugi" w:hAnsi="Gadugi" w:cs="Calibri Light"/>
          <w:b/>
          <w:i/>
          <w:color w:val="0070C0"/>
        </w:rPr>
        <w:t xml:space="preserve">.weber.ut.us/Agenda/index.php </w:t>
      </w:r>
    </w:p>
    <w:p w:rsidR="00101E2F" w:rsidRPr="00260C2A" w:rsidRDefault="00DB7D1F" w:rsidP="00586B91">
      <w:pPr>
        <w:spacing w:after="0"/>
        <w:rPr>
          <w:rFonts w:ascii="Gadugi" w:hAnsi="Gadugi" w:cs="Calibri Light"/>
          <w:b/>
          <w:i/>
        </w:rPr>
      </w:pPr>
      <w:r w:rsidRPr="00260C2A">
        <w:rPr>
          <w:rFonts w:ascii="Gadugi" w:hAnsi="Gadugi" w:cs="Calibri Light"/>
          <w:b/>
          <w:i/>
          <w:color w:val="FF0000"/>
        </w:rPr>
        <w:t xml:space="preserve">For a list of all agendas and attachments: </w:t>
      </w:r>
      <w:r w:rsidR="00586B91" w:rsidRPr="00260C2A">
        <w:rPr>
          <w:rFonts w:ascii="Gadugi" w:hAnsi="Gadugi" w:cs="Calibri Light"/>
          <w:b/>
          <w:i/>
          <w:color w:val="0070C0"/>
        </w:rPr>
        <w:t>http://www.webercountyutah.gov/Transparency/commission_meetings.php</w:t>
      </w:r>
    </w:p>
    <w:sectPr w:rsidR="00101E2F" w:rsidRPr="00260C2A"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0000000" w:usb2="00003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E36D29"/>
    <w:multiLevelType w:val="hybridMultilevel"/>
    <w:tmpl w:val="89A867F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A4601FC"/>
    <w:multiLevelType w:val="hybridMultilevel"/>
    <w:tmpl w:val="9C34E32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7A5"/>
    <w:rsid w:val="00004D65"/>
    <w:rsid w:val="000061CF"/>
    <w:rsid w:val="000063A3"/>
    <w:rsid w:val="00012FCB"/>
    <w:rsid w:val="0001442B"/>
    <w:rsid w:val="0001500F"/>
    <w:rsid w:val="000150B6"/>
    <w:rsid w:val="000163CA"/>
    <w:rsid w:val="00022879"/>
    <w:rsid w:val="000247AD"/>
    <w:rsid w:val="000258B5"/>
    <w:rsid w:val="00025D87"/>
    <w:rsid w:val="00025E26"/>
    <w:rsid w:val="0002605B"/>
    <w:rsid w:val="000278AA"/>
    <w:rsid w:val="00027BCD"/>
    <w:rsid w:val="000337E6"/>
    <w:rsid w:val="000366E2"/>
    <w:rsid w:val="00036B6D"/>
    <w:rsid w:val="00036D19"/>
    <w:rsid w:val="000402DA"/>
    <w:rsid w:val="00040379"/>
    <w:rsid w:val="000414C5"/>
    <w:rsid w:val="00043564"/>
    <w:rsid w:val="00046828"/>
    <w:rsid w:val="00051965"/>
    <w:rsid w:val="000524F3"/>
    <w:rsid w:val="000536A5"/>
    <w:rsid w:val="00053B15"/>
    <w:rsid w:val="00056625"/>
    <w:rsid w:val="000615C9"/>
    <w:rsid w:val="00061926"/>
    <w:rsid w:val="00062A0F"/>
    <w:rsid w:val="00063747"/>
    <w:rsid w:val="0006549A"/>
    <w:rsid w:val="000658E2"/>
    <w:rsid w:val="00065D0A"/>
    <w:rsid w:val="000663E0"/>
    <w:rsid w:val="00066E48"/>
    <w:rsid w:val="0006751B"/>
    <w:rsid w:val="00070B5C"/>
    <w:rsid w:val="000723A8"/>
    <w:rsid w:val="0007312F"/>
    <w:rsid w:val="00074B8D"/>
    <w:rsid w:val="00076D28"/>
    <w:rsid w:val="00080D37"/>
    <w:rsid w:val="00083702"/>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0B90"/>
    <w:rsid w:val="000B12ED"/>
    <w:rsid w:val="000B12FC"/>
    <w:rsid w:val="000B3C73"/>
    <w:rsid w:val="000B59EE"/>
    <w:rsid w:val="000B642D"/>
    <w:rsid w:val="000B7934"/>
    <w:rsid w:val="000B7A51"/>
    <w:rsid w:val="000C440B"/>
    <w:rsid w:val="000C5AD4"/>
    <w:rsid w:val="000C5E82"/>
    <w:rsid w:val="000C60D2"/>
    <w:rsid w:val="000D0142"/>
    <w:rsid w:val="000D0988"/>
    <w:rsid w:val="000D0F16"/>
    <w:rsid w:val="000D11DA"/>
    <w:rsid w:val="000D2967"/>
    <w:rsid w:val="000D3BCD"/>
    <w:rsid w:val="000D4456"/>
    <w:rsid w:val="000D5186"/>
    <w:rsid w:val="000D5C68"/>
    <w:rsid w:val="000D6638"/>
    <w:rsid w:val="000E0D1A"/>
    <w:rsid w:val="000E26E3"/>
    <w:rsid w:val="000E46DF"/>
    <w:rsid w:val="000E58D4"/>
    <w:rsid w:val="000E5E42"/>
    <w:rsid w:val="000E616B"/>
    <w:rsid w:val="000E6790"/>
    <w:rsid w:val="000E6AB5"/>
    <w:rsid w:val="000E789A"/>
    <w:rsid w:val="000F1C53"/>
    <w:rsid w:val="000F3CA3"/>
    <w:rsid w:val="000F4B2F"/>
    <w:rsid w:val="000F58BE"/>
    <w:rsid w:val="000F6254"/>
    <w:rsid w:val="000F76E6"/>
    <w:rsid w:val="001000FC"/>
    <w:rsid w:val="00101E2F"/>
    <w:rsid w:val="00103AE2"/>
    <w:rsid w:val="00105B6C"/>
    <w:rsid w:val="00107DBC"/>
    <w:rsid w:val="001102A4"/>
    <w:rsid w:val="001116FF"/>
    <w:rsid w:val="00113FD7"/>
    <w:rsid w:val="00113FFE"/>
    <w:rsid w:val="0012016C"/>
    <w:rsid w:val="00121543"/>
    <w:rsid w:val="00121C8A"/>
    <w:rsid w:val="00123881"/>
    <w:rsid w:val="001241C5"/>
    <w:rsid w:val="00124511"/>
    <w:rsid w:val="00124E18"/>
    <w:rsid w:val="001263BF"/>
    <w:rsid w:val="00126754"/>
    <w:rsid w:val="0012676F"/>
    <w:rsid w:val="00127C44"/>
    <w:rsid w:val="00130C13"/>
    <w:rsid w:val="00133D8E"/>
    <w:rsid w:val="00135819"/>
    <w:rsid w:val="0013593A"/>
    <w:rsid w:val="001361EF"/>
    <w:rsid w:val="00137726"/>
    <w:rsid w:val="00137A44"/>
    <w:rsid w:val="001423DB"/>
    <w:rsid w:val="001424AA"/>
    <w:rsid w:val="00147523"/>
    <w:rsid w:val="0014758B"/>
    <w:rsid w:val="00150499"/>
    <w:rsid w:val="00150858"/>
    <w:rsid w:val="00150C7C"/>
    <w:rsid w:val="00153411"/>
    <w:rsid w:val="00153FA6"/>
    <w:rsid w:val="001548C2"/>
    <w:rsid w:val="00154C3A"/>
    <w:rsid w:val="00160931"/>
    <w:rsid w:val="0016246A"/>
    <w:rsid w:val="0016299D"/>
    <w:rsid w:val="00172E4A"/>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6705"/>
    <w:rsid w:val="001B388B"/>
    <w:rsid w:val="001B4A84"/>
    <w:rsid w:val="001B6E1F"/>
    <w:rsid w:val="001B7029"/>
    <w:rsid w:val="001C161C"/>
    <w:rsid w:val="001C226D"/>
    <w:rsid w:val="001C294D"/>
    <w:rsid w:val="001C31BE"/>
    <w:rsid w:val="001C5578"/>
    <w:rsid w:val="001C5758"/>
    <w:rsid w:val="001D3747"/>
    <w:rsid w:val="001D4D70"/>
    <w:rsid w:val="001D589D"/>
    <w:rsid w:val="001D6781"/>
    <w:rsid w:val="001E13A9"/>
    <w:rsid w:val="001E16CA"/>
    <w:rsid w:val="001E171E"/>
    <w:rsid w:val="001E2DC0"/>
    <w:rsid w:val="001E465D"/>
    <w:rsid w:val="001E5746"/>
    <w:rsid w:val="001F025F"/>
    <w:rsid w:val="001F334F"/>
    <w:rsid w:val="001F381D"/>
    <w:rsid w:val="001F6883"/>
    <w:rsid w:val="00200F2B"/>
    <w:rsid w:val="00201B74"/>
    <w:rsid w:val="00204910"/>
    <w:rsid w:val="00204964"/>
    <w:rsid w:val="002063D4"/>
    <w:rsid w:val="00210094"/>
    <w:rsid w:val="00213E2D"/>
    <w:rsid w:val="00213E9D"/>
    <w:rsid w:val="002169A1"/>
    <w:rsid w:val="00216EF9"/>
    <w:rsid w:val="00217DFE"/>
    <w:rsid w:val="002205E8"/>
    <w:rsid w:val="0022221C"/>
    <w:rsid w:val="00222F1E"/>
    <w:rsid w:val="0022410E"/>
    <w:rsid w:val="00226D12"/>
    <w:rsid w:val="00227D8A"/>
    <w:rsid w:val="00230F2D"/>
    <w:rsid w:val="0023117A"/>
    <w:rsid w:val="0023397E"/>
    <w:rsid w:val="00234760"/>
    <w:rsid w:val="00234AC4"/>
    <w:rsid w:val="00235107"/>
    <w:rsid w:val="00236629"/>
    <w:rsid w:val="0023680B"/>
    <w:rsid w:val="002412B2"/>
    <w:rsid w:val="00242430"/>
    <w:rsid w:val="00242709"/>
    <w:rsid w:val="00242B62"/>
    <w:rsid w:val="00245714"/>
    <w:rsid w:val="002461A8"/>
    <w:rsid w:val="0025003D"/>
    <w:rsid w:val="0025095A"/>
    <w:rsid w:val="0025179F"/>
    <w:rsid w:val="00252841"/>
    <w:rsid w:val="00252A70"/>
    <w:rsid w:val="00254AA2"/>
    <w:rsid w:val="00254EC2"/>
    <w:rsid w:val="00255377"/>
    <w:rsid w:val="002567EE"/>
    <w:rsid w:val="00256B64"/>
    <w:rsid w:val="00256F84"/>
    <w:rsid w:val="00256FC3"/>
    <w:rsid w:val="00257585"/>
    <w:rsid w:val="00260C2A"/>
    <w:rsid w:val="00260F46"/>
    <w:rsid w:val="00261935"/>
    <w:rsid w:val="00262C66"/>
    <w:rsid w:val="0026407A"/>
    <w:rsid w:val="00264422"/>
    <w:rsid w:val="0026636B"/>
    <w:rsid w:val="002705F6"/>
    <w:rsid w:val="00270A2D"/>
    <w:rsid w:val="00273378"/>
    <w:rsid w:val="00273BEC"/>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6F66"/>
    <w:rsid w:val="002C7847"/>
    <w:rsid w:val="002D295E"/>
    <w:rsid w:val="002D2F52"/>
    <w:rsid w:val="002E2B4C"/>
    <w:rsid w:val="002E4A9D"/>
    <w:rsid w:val="002E4CB1"/>
    <w:rsid w:val="002F1308"/>
    <w:rsid w:val="002F1535"/>
    <w:rsid w:val="002F1548"/>
    <w:rsid w:val="002F298E"/>
    <w:rsid w:val="002F2A58"/>
    <w:rsid w:val="002F3AAF"/>
    <w:rsid w:val="00300113"/>
    <w:rsid w:val="00300209"/>
    <w:rsid w:val="0030131A"/>
    <w:rsid w:val="0030209B"/>
    <w:rsid w:val="00303492"/>
    <w:rsid w:val="0031001A"/>
    <w:rsid w:val="00310334"/>
    <w:rsid w:val="00310F4B"/>
    <w:rsid w:val="00314709"/>
    <w:rsid w:val="00316D8B"/>
    <w:rsid w:val="003171B1"/>
    <w:rsid w:val="00320F42"/>
    <w:rsid w:val="0032221E"/>
    <w:rsid w:val="003251AA"/>
    <w:rsid w:val="00325E4F"/>
    <w:rsid w:val="0032616C"/>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4D2D"/>
    <w:rsid w:val="00375B29"/>
    <w:rsid w:val="00376295"/>
    <w:rsid w:val="00376D7B"/>
    <w:rsid w:val="00377956"/>
    <w:rsid w:val="00380B17"/>
    <w:rsid w:val="00380C22"/>
    <w:rsid w:val="00381D80"/>
    <w:rsid w:val="00384D9A"/>
    <w:rsid w:val="0038545B"/>
    <w:rsid w:val="003862F5"/>
    <w:rsid w:val="00386F07"/>
    <w:rsid w:val="00387A71"/>
    <w:rsid w:val="00392A54"/>
    <w:rsid w:val="003938E2"/>
    <w:rsid w:val="00394567"/>
    <w:rsid w:val="003A05AD"/>
    <w:rsid w:val="003A0C4A"/>
    <w:rsid w:val="003A20E2"/>
    <w:rsid w:val="003A21B5"/>
    <w:rsid w:val="003A29CF"/>
    <w:rsid w:val="003A4955"/>
    <w:rsid w:val="003B1137"/>
    <w:rsid w:val="003B234D"/>
    <w:rsid w:val="003B286B"/>
    <w:rsid w:val="003B2AFF"/>
    <w:rsid w:val="003B3419"/>
    <w:rsid w:val="003B4A15"/>
    <w:rsid w:val="003B647D"/>
    <w:rsid w:val="003B6883"/>
    <w:rsid w:val="003B7C4D"/>
    <w:rsid w:val="003C404B"/>
    <w:rsid w:val="003C49E9"/>
    <w:rsid w:val="003C5D44"/>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5659"/>
    <w:rsid w:val="003E5A1F"/>
    <w:rsid w:val="003F2B75"/>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A33"/>
    <w:rsid w:val="00411B9B"/>
    <w:rsid w:val="00412E1A"/>
    <w:rsid w:val="00412FE6"/>
    <w:rsid w:val="00415E3E"/>
    <w:rsid w:val="00417AA0"/>
    <w:rsid w:val="00417D13"/>
    <w:rsid w:val="0042120E"/>
    <w:rsid w:val="00421729"/>
    <w:rsid w:val="004241B8"/>
    <w:rsid w:val="00424212"/>
    <w:rsid w:val="00424C2C"/>
    <w:rsid w:val="00425292"/>
    <w:rsid w:val="00427242"/>
    <w:rsid w:val="004302EE"/>
    <w:rsid w:val="00437775"/>
    <w:rsid w:val="0044013C"/>
    <w:rsid w:val="00440F88"/>
    <w:rsid w:val="00441E4C"/>
    <w:rsid w:val="00442B87"/>
    <w:rsid w:val="00444027"/>
    <w:rsid w:val="00444537"/>
    <w:rsid w:val="004447AF"/>
    <w:rsid w:val="004456FB"/>
    <w:rsid w:val="0044595F"/>
    <w:rsid w:val="00445BB3"/>
    <w:rsid w:val="004460B8"/>
    <w:rsid w:val="00447136"/>
    <w:rsid w:val="00452C9B"/>
    <w:rsid w:val="00453586"/>
    <w:rsid w:val="00453FB8"/>
    <w:rsid w:val="00455676"/>
    <w:rsid w:val="00460763"/>
    <w:rsid w:val="00461BB0"/>
    <w:rsid w:val="00462F78"/>
    <w:rsid w:val="0046328D"/>
    <w:rsid w:val="0046334C"/>
    <w:rsid w:val="00472346"/>
    <w:rsid w:val="00472AC4"/>
    <w:rsid w:val="0047609C"/>
    <w:rsid w:val="00477651"/>
    <w:rsid w:val="0047768B"/>
    <w:rsid w:val="004812C4"/>
    <w:rsid w:val="0048269B"/>
    <w:rsid w:val="004833B2"/>
    <w:rsid w:val="004840B4"/>
    <w:rsid w:val="00484A12"/>
    <w:rsid w:val="0048618A"/>
    <w:rsid w:val="0049072F"/>
    <w:rsid w:val="00494B0B"/>
    <w:rsid w:val="004972D1"/>
    <w:rsid w:val="004A1DAC"/>
    <w:rsid w:val="004A294F"/>
    <w:rsid w:val="004A2F62"/>
    <w:rsid w:val="004A47C9"/>
    <w:rsid w:val="004A6A9A"/>
    <w:rsid w:val="004A7596"/>
    <w:rsid w:val="004B2615"/>
    <w:rsid w:val="004B395E"/>
    <w:rsid w:val="004B59B2"/>
    <w:rsid w:val="004B6D24"/>
    <w:rsid w:val="004B76B7"/>
    <w:rsid w:val="004B790C"/>
    <w:rsid w:val="004C0FDE"/>
    <w:rsid w:val="004C1178"/>
    <w:rsid w:val="004C198C"/>
    <w:rsid w:val="004C1E26"/>
    <w:rsid w:val="004C3922"/>
    <w:rsid w:val="004C4C82"/>
    <w:rsid w:val="004C4F0C"/>
    <w:rsid w:val="004C6A52"/>
    <w:rsid w:val="004C6E0C"/>
    <w:rsid w:val="004C7219"/>
    <w:rsid w:val="004D1275"/>
    <w:rsid w:val="004D2F92"/>
    <w:rsid w:val="004D385B"/>
    <w:rsid w:val="004D4074"/>
    <w:rsid w:val="004D455C"/>
    <w:rsid w:val="004D61B8"/>
    <w:rsid w:val="004D7E9D"/>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2820"/>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7330"/>
    <w:rsid w:val="00537F45"/>
    <w:rsid w:val="00543FE2"/>
    <w:rsid w:val="00544F61"/>
    <w:rsid w:val="005456CA"/>
    <w:rsid w:val="00546424"/>
    <w:rsid w:val="00546537"/>
    <w:rsid w:val="00546ADB"/>
    <w:rsid w:val="00550427"/>
    <w:rsid w:val="00550B3E"/>
    <w:rsid w:val="00554885"/>
    <w:rsid w:val="00556FF9"/>
    <w:rsid w:val="0056019D"/>
    <w:rsid w:val="0056325B"/>
    <w:rsid w:val="0056469A"/>
    <w:rsid w:val="00565003"/>
    <w:rsid w:val="005654C5"/>
    <w:rsid w:val="00565ACD"/>
    <w:rsid w:val="0056605B"/>
    <w:rsid w:val="00566324"/>
    <w:rsid w:val="005671C2"/>
    <w:rsid w:val="00567CC9"/>
    <w:rsid w:val="00570C50"/>
    <w:rsid w:val="005743B4"/>
    <w:rsid w:val="00575F41"/>
    <w:rsid w:val="00582A57"/>
    <w:rsid w:val="00583F1B"/>
    <w:rsid w:val="005863B9"/>
    <w:rsid w:val="00586B91"/>
    <w:rsid w:val="00587DB2"/>
    <w:rsid w:val="0059024B"/>
    <w:rsid w:val="005909AD"/>
    <w:rsid w:val="00591178"/>
    <w:rsid w:val="00591D90"/>
    <w:rsid w:val="00591FC9"/>
    <w:rsid w:val="005929F2"/>
    <w:rsid w:val="00592F29"/>
    <w:rsid w:val="00593AB2"/>
    <w:rsid w:val="00593DF5"/>
    <w:rsid w:val="0059563C"/>
    <w:rsid w:val="00595C6E"/>
    <w:rsid w:val="00596B2E"/>
    <w:rsid w:val="00597F5A"/>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0D0"/>
    <w:rsid w:val="005C0E44"/>
    <w:rsid w:val="005C1836"/>
    <w:rsid w:val="005C1A28"/>
    <w:rsid w:val="005C1F82"/>
    <w:rsid w:val="005C20E3"/>
    <w:rsid w:val="005C3972"/>
    <w:rsid w:val="005C3E7C"/>
    <w:rsid w:val="005C6DFE"/>
    <w:rsid w:val="005C7389"/>
    <w:rsid w:val="005D2353"/>
    <w:rsid w:val="005D3E48"/>
    <w:rsid w:val="005D5566"/>
    <w:rsid w:val="005D5E6A"/>
    <w:rsid w:val="005D605F"/>
    <w:rsid w:val="005D7FCF"/>
    <w:rsid w:val="005E0D75"/>
    <w:rsid w:val="005E5988"/>
    <w:rsid w:val="005E7271"/>
    <w:rsid w:val="005F13B0"/>
    <w:rsid w:val="005F3F03"/>
    <w:rsid w:val="005F5C22"/>
    <w:rsid w:val="005F6891"/>
    <w:rsid w:val="005F6AA2"/>
    <w:rsid w:val="005F7FE5"/>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14F3"/>
    <w:rsid w:val="00622645"/>
    <w:rsid w:val="00622E04"/>
    <w:rsid w:val="00624C7A"/>
    <w:rsid w:val="00630EDF"/>
    <w:rsid w:val="00633494"/>
    <w:rsid w:val="00634BB1"/>
    <w:rsid w:val="00634F07"/>
    <w:rsid w:val="00635A85"/>
    <w:rsid w:val="00636960"/>
    <w:rsid w:val="0063735F"/>
    <w:rsid w:val="00637DF2"/>
    <w:rsid w:val="00637FA2"/>
    <w:rsid w:val="00641077"/>
    <w:rsid w:val="00642325"/>
    <w:rsid w:val="00652B80"/>
    <w:rsid w:val="0065340F"/>
    <w:rsid w:val="006543F9"/>
    <w:rsid w:val="00655125"/>
    <w:rsid w:val="00655FD7"/>
    <w:rsid w:val="0066067F"/>
    <w:rsid w:val="006636F1"/>
    <w:rsid w:val="00664D64"/>
    <w:rsid w:val="00667981"/>
    <w:rsid w:val="00670075"/>
    <w:rsid w:val="00670120"/>
    <w:rsid w:val="00670573"/>
    <w:rsid w:val="00671177"/>
    <w:rsid w:val="00671F9F"/>
    <w:rsid w:val="00672C09"/>
    <w:rsid w:val="00673A0E"/>
    <w:rsid w:val="00675269"/>
    <w:rsid w:val="0067545F"/>
    <w:rsid w:val="006773C1"/>
    <w:rsid w:val="00677B3B"/>
    <w:rsid w:val="00683BB7"/>
    <w:rsid w:val="00684701"/>
    <w:rsid w:val="00685129"/>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A62"/>
    <w:rsid w:val="006C0D30"/>
    <w:rsid w:val="006C2988"/>
    <w:rsid w:val="006C3E0D"/>
    <w:rsid w:val="006D0F61"/>
    <w:rsid w:val="006D0FB5"/>
    <w:rsid w:val="006D56EC"/>
    <w:rsid w:val="006D73EC"/>
    <w:rsid w:val="006D7D43"/>
    <w:rsid w:val="006E181E"/>
    <w:rsid w:val="006E1A7E"/>
    <w:rsid w:val="006E4BE3"/>
    <w:rsid w:val="006F03CA"/>
    <w:rsid w:val="006F047C"/>
    <w:rsid w:val="006F188A"/>
    <w:rsid w:val="006F1B56"/>
    <w:rsid w:val="006F3D24"/>
    <w:rsid w:val="006F5408"/>
    <w:rsid w:val="006F5B7F"/>
    <w:rsid w:val="006F6897"/>
    <w:rsid w:val="006F6E02"/>
    <w:rsid w:val="006F71E4"/>
    <w:rsid w:val="006F75E7"/>
    <w:rsid w:val="006F7FBE"/>
    <w:rsid w:val="0070090F"/>
    <w:rsid w:val="00701FC0"/>
    <w:rsid w:val="007026A4"/>
    <w:rsid w:val="0070400B"/>
    <w:rsid w:val="0070515C"/>
    <w:rsid w:val="00705363"/>
    <w:rsid w:val="0070610F"/>
    <w:rsid w:val="007077CE"/>
    <w:rsid w:val="00707F9B"/>
    <w:rsid w:val="00710568"/>
    <w:rsid w:val="007117CA"/>
    <w:rsid w:val="00713485"/>
    <w:rsid w:val="00714838"/>
    <w:rsid w:val="00715476"/>
    <w:rsid w:val="00715AEE"/>
    <w:rsid w:val="00716D5F"/>
    <w:rsid w:val="00716F9D"/>
    <w:rsid w:val="007207F9"/>
    <w:rsid w:val="00721B25"/>
    <w:rsid w:val="00721BC5"/>
    <w:rsid w:val="00722B16"/>
    <w:rsid w:val="00723A24"/>
    <w:rsid w:val="00723D34"/>
    <w:rsid w:val="00724283"/>
    <w:rsid w:val="00724992"/>
    <w:rsid w:val="00725D62"/>
    <w:rsid w:val="007348D3"/>
    <w:rsid w:val="00736241"/>
    <w:rsid w:val="00740C0A"/>
    <w:rsid w:val="00742C2D"/>
    <w:rsid w:val="007433A1"/>
    <w:rsid w:val="00744AAB"/>
    <w:rsid w:val="00746D95"/>
    <w:rsid w:val="007477E1"/>
    <w:rsid w:val="007477FD"/>
    <w:rsid w:val="00754E36"/>
    <w:rsid w:val="00756769"/>
    <w:rsid w:val="007573AE"/>
    <w:rsid w:val="007610DA"/>
    <w:rsid w:val="00761B05"/>
    <w:rsid w:val="00761B53"/>
    <w:rsid w:val="00764E64"/>
    <w:rsid w:val="007675B0"/>
    <w:rsid w:val="00767965"/>
    <w:rsid w:val="0077265C"/>
    <w:rsid w:val="00772B28"/>
    <w:rsid w:val="00774051"/>
    <w:rsid w:val="00774DD0"/>
    <w:rsid w:val="007755E9"/>
    <w:rsid w:val="007767BD"/>
    <w:rsid w:val="00776D1B"/>
    <w:rsid w:val="00782957"/>
    <w:rsid w:val="00785733"/>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6575"/>
    <w:rsid w:val="007B7693"/>
    <w:rsid w:val="007C3200"/>
    <w:rsid w:val="007C3633"/>
    <w:rsid w:val="007C3930"/>
    <w:rsid w:val="007C55DC"/>
    <w:rsid w:val="007C7AC1"/>
    <w:rsid w:val="007D06B5"/>
    <w:rsid w:val="007D086B"/>
    <w:rsid w:val="007D0AA5"/>
    <w:rsid w:val="007D19B2"/>
    <w:rsid w:val="007D242D"/>
    <w:rsid w:val="007D3B52"/>
    <w:rsid w:val="007D6A4A"/>
    <w:rsid w:val="007D7590"/>
    <w:rsid w:val="007D76AB"/>
    <w:rsid w:val="007D7F69"/>
    <w:rsid w:val="007E31DF"/>
    <w:rsid w:val="007E3605"/>
    <w:rsid w:val="007E438A"/>
    <w:rsid w:val="007E4D91"/>
    <w:rsid w:val="007E5C81"/>
    <w:rsid w:val="007F1409"/>
    <w:rsid w:val="007F2860"/>
    <w:rsid w:val="007F2EF4"/>
    <w:rsid w:val="007F37A0"/>
    <w:rsid w:val="007F531F"/>
    <w:rsid w:val="00800168"/>
    <w:rsid w:val="00802929"/>
    <w:rsid w:val="008052DF"/>
    <w:rsid w:val="00813712"/>
    <w:rsid w:val="008143C3"/>
    <w:rsid w:val="00815506"/>
    <w:rsid w:val="008155B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1161"/>
    <w:rsid w:val="00852855"/>
    <w:rsid w:val="00852C01"/>
    <w:rsid w:val="00855322"/>
    <w:rsid w:val="00857278"/>
    <w:rsid w:val="0085736A"/>
    <w:rsid w:val="00862315"/>
    <w:rsid w:val="00864B65"/>
    <w:rsid w:val="00864E52"/>
    <w:rsid w:val="00865BF0"/>
    <w:rsid w:val="008673E7"/>
    <w:rsid w:val="00867E3D"/>
    <w:rsid w:val="00870FDC"/>
    <w:rsid w:val="00871566"/>
    <w:rsid w:val="008719D9"/>
    <w:rsid w:val="00872004"/>
    <w:rsid w:val="00873A85"/>
    <w:rsid w:val="008756AF"/>
    <w:rsid w:val="00876883"/>
    <w:rsid w:val="0088727B"/>
    <w:rsid w:val="008879DF"/>
    <w:rsid w:val="0089067F"/>
    <w:rsid w:val="00891B12"/>
    <w:rsid w:val="00891E5B"/>
    <w:rsid w:val="00891EDB"/>
    <w:rsid w:val="00892917"/>
    <w:rsid w:val="008936C8"/>
    <w:rsid w:val="008A0067"/>
    <w:rsid w:val="008A1F4F"/>
    <w:rsid w:val="008A27DD"/>
    <w:rsid w:val="008A76D9"/>
    <w:rsid w:val="008B27AC"/>
    <w:rsid w:val="008B3896"/>
    <w:rsid w:val="008B46C4"/>
    <w:rsid w:val="008B605F"/>
    <w:rsid w:val="008C0076"/>
    <w:rsid w:val="008C07F5"/>
    <w:rsid w:val="008C0AF3"/>
    <w:rsid w:val="008C1221"/>
    <w:rsid w:val="008C4D80"/>
    <w:rsid w:val="008C5D99"/>
    <w:rsid w:val="008C725A"/>
    <w:rsid w:val="008D146B"/>
    <w:rsid w:val="008D2C97"/>
    <w:rsid w:val="008D37D1"/>
    <w:rsid w:val="008D48C0"/>
    <w:rsid w:val="008D4F79"/>
    <w:rsid w:val="008D5B99"/>
    <w:rsid w:val="008D70CE"/>
    <w:rsid w:val="008E0781"/>
    <w:rsid w:val="008E0FF4"/>
    <w:rsid w:val="008E1022"/>
    <w:rsid w:val="008E1C95"/>
    <w:rsid w:val="008E6554"/>
    <w:rsid w:val="008E71E8"/>
    <w:rsid w:val="008E7D83"/>
    <w:rsid w:val="008F1437"/>
    <w:rsid w:val="008F2CAF"/>
    <w:rsid w:val="008F30AD"/>
    <w:rsid w:val="008F5A0D"/>
    <w:rsid w:val="0090052B"/>
    <w:rsid w:val="00901BDB"/>
    <w:rsid w:val="009020C3"/>
    <w:rsid w:val="0090627F"/>
    <w:rsid w:val="0090731D"/>
    <w:rsid w:val="00907A4C"/>
    <w:rsid w:val="00910F68"/>
    <w:rsid w:val="0091112E"/>
    <w:rsid w:val="009119F6"/>
    <w:rsid w:val="00911F1B"/>
    <w:rsid w:val="00914587"/>
    <w:rsid w:val="009221F6"/>
    <w:rsid w:val="009229BC"/>
    <w:rsid w:val="0093169F"/>
    <w:rsid w:val="00932626"/>
    <w:rsid w:val="009328F1"/>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6288"/>
    <w:rsid w:val="0097774B"/>
    <w:rsid w:val="0098440C"/>
    <w:rsid w:val="00986185"/>
    <w:rsid w:val="00991F97"/>
    <w:rsid w:val="00995365"/>
    <w:rsid w:val="00996ACD"/>
    <w:rsid w:val="00996E50"/>
    <w:rsid w:val="009A083B"/>
    <w:rsid w:val="009A3ADB"/>
    <w:rsid w:val="009A5909"/>
    <w:rsid w:val="009A60F0"/>
    <w:rsid w:val="009A63F1"/>
    <w:rsid w:val="009A7701"/>
    <w:rsid w:val="009B07E2"/>
    <w:rsid w:val="009B0909"/>
    <w:rsid w:val="009B18CE"/>
    <w:rsid w:val="009B25F2"/>
    <w:rsid w:val="009B38F4"/>
    <w:rsid w:val="009B3C19"/>
    <w:rsid w:val="009B471A"/>
    <w:rsid w:val="009B613B"/>
    <w:rsid w:val="009B73D2"/>
    <w:rsid w:val="009B747E"/>
    <w:rsid w:val="009C0C09"/>
    <w:rsid w:val="009C0C47"/>
    <w:rsid w:val="009C15B5"/>
    <w:rsid w:val="009C1945"/>
    <w:rsid w:val="009C1B15"/>
    <w:rsid w:val="009C46ED"/>
    <w:rsid w:val="009C4FB8"/>
    <w:rsid w:val="009C61B1"/>
    <w:rsid w:val="009C7B4B"/>
    <w:rsid w:val="009D133B"/>
    <w:rsid w:val="009D1481"/>
    <w:rsid w:val="009D4C01"/>
    <w:rsid w:val="009D577F"/>
    <w:rsid w:val="009D75DE"/>
    <w:rsid w:val="009D784D"/>
    <w:rsid w:val="009E03BF"/>
    <w:rsid w:val="009E0C48"/>
    <w:rsid w:val="009E1F77"/>
    <w:rsid w:val="009E4273"/>
    <w:rsid w:val="009E47DF"/>
    <w:rsid w:val="009E5D82"/>
    <w:rsid w:val="009E632C"/>
    <w:rsid w:val="009E6DFD"/>
    <w:rsid w:val="009E72C6"/>
    <w:rsid w:val="009E7399"/>
    <w:rsid w:val="009E79B0"/>
    <w:rsid w:val="009F01E9"/>
    <w:rsid w:val="009F0AE6"/>
    <w:rsid w:val="009F162C"/>
    <w:rsid w:val="009F3373"/>
    <w:rsid w:val="009F4CA0"/>
    <w:rsid w:val="009F55A2"/>
    <w:rsid w:val="009F5974"/>
    <w:rsid w:val="009F7032"/>
    <w:rsid w:val="009F793B"/>
    <w:rsid w:val="00A00395"/>
    <w:rsid w:val="00A024C0"/>
    <w:rsid w:val="00A02A6C"/>
    <w:rsid w:val="00A03AFB"/>
    <w:rsid w:val="00A04283"/>
    <w:rsid w:val="00A046D4"/>
    <w:rsid w:val="00A04B66"/>
    <w:rsid w:val="00A06580"/>
    <w:rsid w:val="00A0695F"/>
    <w:rsid w:val="00A06FFA"/>
    <w:rsid w:val="00A10034"/>
    <w:rsid w:val="00A11209"/>
    <w:rsid w:val="00A11A3B"/>
    <w:rsid w:val="00A240F3"/>
    <w:rsid w:val="00A24DF2"/>
    <w:rsid w:val="00A25220"/>
    <w:rsid w:val="00A268D9"/>
    <w:rsid w:val="00A30D4F"/>
    <w:rsid w:val="00A31517"/>
    <w:rsid w:val="00A3254F"/>
    <w:rsid w:val="00A338F0"/>
    <w:rsid w:val="00A33C04"/>
    <w:rsid w:val="00A34A81"/>
    <w:rsid w:val="00A3594C"/>
    <w:rsid w:val="00A425C6"/>
    <w:rsid w:val="00A4268B"/>
    <w:rsid w:val="00A431C9"/>
    <w:rsid w:val="00A43DC3"/>
    <w:rsid w:val="00A44530"/>
    <w:rsid w:val="00A45206"/>
    <w:rsid w:val="00A465FB"/>
    <w:rsid w:val="00A47390"/>
    <w:rsid w:val="00A4745B"/>
    <w:rsid w:val="00A508BF"/>
    <w:rsid w:val="00A514F0"/>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2D5D"/>
    <w:rsid w:val="00A761FB"/>
    <w:rsid w:val="00A77820"/>
    <w:rsid w:val="00A80F1D"/>
    <w:rsid w:val="00A811AE"/>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5D9E"/>
    <w:rsid w:val="00AB732A"/>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00E"/>
    <w:rsid w:val="00AF7639"/>
    <w:rsid w:val="00AF7AC9"/>
    <w:rsid w:val="00AF7C7A"/>
    <w:rsid w:val="00AF7D6E"/>
    <w:rsid w:val="00B01460"/>
    <w:rsid w:val="00B0283E"/>
    <w:rsid w:val="00B028A8"/>
    <w:rsid w:val="00B0351D"/>
    <w:rsid w:val="00B070B6"/>
    <w:rsid w:val="00B073DC"/>
    <w:rsid w:val="00B12340"/>
    <w:rsid w:val="00B13B16"/>
    <w:rsid w:val="00B14AFC"/>
    <w:rsid w:val="00B152AE"/>
    <w:rsid w:val="00B16476"/>
    <w:rsid w:val="00B16BAB"/>
    <w:rsid w:val="00B21759"/>
    <w:rsid w:val="00B21F62"/>
    <w:rsid w:val="00B224BE"/>
    <w:rsid w:val="00B22603"/>
    <w:rsid w:val="00B22BE4"/>
    <w:rsid w:val="00B2331D"/>
    <w:rsid w:val="00B248EC"/>
    <w:rsid w:val="00B2767E"/>
    <w:rsid w:val="00B30CD4"/>
    <w:rsid w:val="00B31812"/>
    <w:rsid w:val="00B322F9"/>
    <w:rsid w:val="00B37A3F"/>
    <w:rsid w:val="00B37A51"/>
    <w:rsid w:val="00B37E3A"/>
    <w:rsid w:val="00B401F8"/>
    <w:rsid w:val="00B439B9"/>
    <w:rsid w:val="00B43C29"/>
    <w:rsid w:val="00B4632D"/>
    <w:rsid w:val="00B47CA4"/>
    <w:rsid w:val="00B50A44"/>
    <w:rsid w:val="00B51423"/>
    <w:rsid w:val="00B51887"/>
    <w:rsid w:val="00B54993"/>
    <w:rsid w:val="00B551BA"/>
    <w:rsid w:val="00B56BCD"/>
    <w:rsid w:val="00B60B65"/>
    <w:rsid w:val="00B613AE"/>
    <w:rsid w:val="00B61E70"/>
    <w:rsid w:val="00B65CE4"/>
    <w:rsid w:val="00B65D9C"/>
    <w:rsid w:val="00B701C6"/>
    <w:rsid w:val="00B71138"/>
    <w:rsid w:val="00B72E6D"/>
    <w:rsid w:val="00B730B0"/>
    <w:rsid w:val="00B7360D"/>
    <w:rsid w:val="00B74EC5"/>
    <w:rsid w:val="00B76B26"/>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A54"/>
    <w:rsid w:val="00BA2C2B"/>
    <w:rsid w:val="00BA35D8"/>
    <w:rsid w:val="00BA3A8D"/>
    <w:rsid w:val="00BA699F"/>
    <w:rsid w:val="00BA6FF7"/>
    <w:rsid w:val="00BA7B3A"/>
    <w:rsid w:val="00BB245E"/>
    <w:rsid w:val="00BB2BB9"/>
    <w:rsid w:val="00BB440A"/>
    <w:rsid w:val="00BB54CC"/>
    <w:rsid w:val="00BC4753"/>
    <w:rsid w:val="00BC615B"/>
    <w:rsid w:val="00BC7B98"/>
    <w:rsid w:val="00BD236B"/>
    <w:rsid w:val="00BD2414"/>
    <w:rsid w:val="00BD3BEA"/>
    <w:rsid w:val="00BD3E46"/>
    <w:rsid w:val="00BD50FD"/>
    <w:rsid w:val="00BD778E"/>
    <w:rsid w:val="00BE22F6"/>
    <w:rsid w:val="00BE33E0"/>
    <w:rsid w:val="00BE408A"/>
    <w:rsid w:val="00BE6531"/>
    <w:rsid w:val="00BF3B5F"/>
    <w:rsid w:val="00BF5C6C"/>
    <w:rsid w:val="00C06C1C"/>
    <w:rsid w:val="00C1058D"/>
    <w:rsid w:val="00C1066C"/>
    <w:rsid w:val="00C10C82"/>
    <w:rsid w:val="00C11D27"/>
    <w:rsid w:val="00C12120"/>
    <w:rsid w:val="00C12D79"/>
    <w:rsid w:val="00C1490F"/>
    <w:rsid w:val="00C1651E"/>
    <w:rsid w:val="00C17434"/>
    <w:rsid w:val="00C20BFB"/>
    <w:rsid w:val="00C239B4"/>
    <w:rsid w:val="00C25480"/>
    <w:rsid w:val="00C25D33"/>
    <w:rsid w:val="00C26C0B"/>
    <w:rsid w:val="00C27E6F"/>
    <w:rsid w:val="00C30A2C"/>
    <w:rsid w:val="00C30CA3"/>
    <w:rsid w:val="00C30EC8"/>
    <w:rsid w:val="00C33676"/>
    <w:rsid w:val="00C344D9"/>
    <w:rsid w:val="00C346E1"/>
    <w:rsid w:val="00C35351"/>
    <w:rsid w:val="00C36085"/>
    <w:rsid w:val="00C373B3"/>
    <w:rsid w:val="00C45741"/>
    <w:rsid w:val="00C45CC8"/>
    <w:rsid w:val="00C46543"/>
    <w:rsid w:val="00C474B8"/>
    <w:rsid w:val="00C50AB5"/>
    <w:rsid w:val="00C51359"/>
    <w:rsid w:val="00C51E4F"/>
    <w:rsid w:val="00C5205F"/>
    <w:rsid w:val="00C53EED"/>
    <w:rsid w:val="00C577C1"/>
    <w:rsid w:val="00C578BA"/>
    <w:rsid w:val="00C62A80"/>
    <w:rsid w:val="00C63027"/>
    <w:rsid w:val="00C63EE0"/>
    <w:rsid w:val="00C66095"/>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4A20"/>
    <w:rsid w:val="00CA6C97"/>
    <w:rsid w:val="00CA7123"/>
    <w:rsid w:val="00CB0A39"/>
    <w:rsid w:val="00CB20E1"/>
    <w:rsid w:val="00CB2A08"/>
    <w:rsid w:val="00CB2AE6"/>
    <w:rsid w:val="00CB32EF"/>
    <w:rsid w:val="00CB52CB"/>
    <w:rsid w:val="00CB6331"/>
    <w:rsid w:val="00CC10F0"/>
    <w:rsid w:val="00CC2BEE"/>
    <w:rsid w:val="00CC3D0D"/>
    <w:rsid w:val="00CC5049"/>
    <w:rsid w:val="00CC572C"/>
    <w:rsid w:val="00CC61F0"/>
    <w:rsid w:val="00CC7303"/>
    <w:rsid w:val="00CD0CF0"/>
    <w:rsid w:val="00CD1844"/>
    <w:rsid w:val="00CD18C4"/>
    <w:rsid w:val="00CD2EC1"/>
    <w:rsid w:val="00CD2FE8"/>
    <w:rsid w:val="00CD623A"/>
    <w:rsid w:val="00CD70F5"/>
    <w:rsid w:val="00CE0EFC"/>
    <w:rsid w:val="00CE123A"/>
    <w:rsid w:val="00CE3543"/>
    <w:rsid w:val="00CE432C"/>
    <w:rsid w:val="00CE58E4"/>
    <w:rsid w:val="00CE7B15"/>
    <w:rsid w:val="00CE7C7F"/>
    <w:rsid w:val="00CE7E91"/>
    <w:rsid w:val="00CF015B"/>
    <w:rsid w:val="00CF123C"/>
    <w:rsid w:val="00CF233D"/>
    <w:rsid w:val="00CF436A"/>
    <w:rsid w:val="00CF49F5"/>
    <w:rsid w:val="00CF6080"/>
    <w:rsid w:val="00CF60E1"/>
    <w:rsid w:val="00CF66ED"/>
    <w:rsid w:val="00CF7280"/>
    <w:rsid w:val="00D00590"/>
    <w:rsid w:val="00D01C7F"/>
    <w:rsid w:val="00D0237D"/>
    <w:rsid w:val="00D03340"/>
    <w:rsid w:val="00D07947"/>
    <w:rsid w:val="00D1095E"/>
    <w:rsid w:val="00D11776"/>
    <w:rsid w:val="00D134B9"/>
    <w:rsid w:val="00D13FCE"/>
    <w:rsid w:val="00D15CAC"/>
    <w:rsid w:val="00D17588"/>
    <w:rsid w:val="00D1762F"/>
    <w:rsid w:val="00D237DB"/>
    <w:rsid w:val="00D24A37"/>
    <w:rsid w:val="00D256CD"/>
    <w:rsid w:val="00D27622"/>
    <w:rsid w:val="00D30628"/>
    <w:rsid w:val="00D30844"/>
    <w:rsid w:val="00D316AD"/>
    <w:rsid w:val="00D3409F"/>
    <w:rsid w:val="00D366C9"/>
    <w:rsid w:val="00D37792"/>
    <w:rsid w:val="00D410B6"/>
    <w:rsid w:val="00D4110A"/>
    <w:rsid w:val="00D41F62"/>
    <w:rsid w:val="00D42662"/>
    <w:rsid w:val="00D47214"/>
    <w:rsid w:val="00D52D57"/>
    <w:rsid w:val="00D536B5"/>
    <w:rsid w:val="00D54D41"/>
    <w:rsid w:val="00D55FD4"/>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90BD3"/>
    <w:rsid w:val="00D919ED"/>
    <w:rsid w:val="00D9233F"/>
    <w:rsid w:val="00D92889"/>
    <w:rsid w:val="00D92B12"/>
    <w:rsid w:val="00D931F1"/>
    <w:rsid w:val="00D93753"/>
    <w:rsid w:val="00D9476D"/>
    <w:rsid w:val="00D94A4D"/>
    <w:rsid w:val="00D953F6"/>
    <w:rsid w:val="00D9561A"/>
    <w:rsid w:val="00D95E6E"/>
    <w:rsid w:val="00DA09F2"/>
    <w:rsid w:val="00DA14C1"/>
    <w:rsid w:val="00DA2944"/>
    <w:rsid w:val="00DA5EF8"/>
    <w:rsid w:val="00DA60FE"/>
    <w:rsid w:val="00DA7CA0"/>
    <w:rsid w:val="00DB0DD8"/>
    <w:rsid w:val="00DB1746"/>
    <w:rsid w:val="00DB2B2D"/>
    <w:rsid w:val="00DB2C15"/>
    <w:rsid w:val="00DB4C93"/>
    <w:rsid w:val="00DB51E4"/>
    <w:rsid w:val="00DB5420"/>
    <w:rsid w:val="00DB7D1F"/>
    <w:rsid w:val="00DC2213"/>
    <w:rsid w:val="00DC34EC"/>
    <w:rsid w:val="00DC408A"/>
    <w:rsid w:val="00DC45EF"/>
    <w:rsid w:val="00DC4DEC"/>
    <w:rsid w:val="00DD2961"/>
    <w:rsid w:val="00DD757A"/>
    <w:rsid w:val="00DE0FA5"/>
    <w:rsid w:val="00DE1395"/>
    <w:rsid w:val="00DE39F6"/>
    <w:rsid w:val="00DE3ED5"/>
    <w:rsid w:val="00DE6431"/>
    <w:rsid w:val="00DE6BC0"/>
    <w:rsid w:val="00DE7555"/>
    <w:rsid w:val="00DF3E56"/>
    <w:rsid w:val="00DF3FBF"/>
    <w:rsid w:val="00DF4171"/>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B2A"/>
    <w:rsid w:val="00E22D43"/>
    <w:rsid w:val="00E23D3C"/>
    <w:rsid w:val="00E2476E"/>
    <w:rsid w:val="00E25A29"/>
    <w:rsid w:val="00E26136"/>
    <w:rsid w:val="00E2747E"/>
    <w:rsid w:val="00E31769"/>
    <w:rsid w:val="00E3194D"/>
    <w:rsid w:val="00E31A52"/>
    <w:rsid w:val="00E31AF6"/>
    <w:rsid w:val="00E32003"/>
    <w:rsid w:val="00E33E3B"/>
    <w:rsid w:val="00E346EC"/>
    <w:rsid w:val="00E353D7"/>
    <w:rsid w:val="00E35679"/>
    <w:rsid w:val="00E363DE"/>
    <w:rsid w:val="00E364CF"/>
    <w:rsid w:val="00E376FE"/>
    <w:rsid w:val="00E41205"/>
    <w:rsid w:val="00E43F5E"/>
    <w:rsid w:val="00E44C3E"/>
    <w:rsid w:val="00E45D26"/>
    <w:rsid w:val="00E463C3"/>
    <w:rsid w:val="00E46410"/>
    <w:rsid w:val="00E46A87"/>
    <w:rsid w:val="00E47D47"/>
    <w:rsid w:val="00E51BFD"/>
    <w:rsid w:val="00E52D7B"/>
    <w:rsid w:val="00E53A1B"/>
    <w:rsid w:val="00E57454"/>
    <w:rsid w:val="00E6250D"/>
    <w:rsid w:val="00E637C9"/>
    <w:rsid w:val="00E6571E"/>
    <w:rsid w:val="00E675A3"/>
    <w:rsid w:val="00E70297"/>
    <w:rsid w:val="00E70BB9"/>
    <w:rsid w:val="00E7111F"/>
    <w:rsid w:val="00E720B2"/>
    <w:rsid w:val="00E73EC2"/>
    <w:rsid w:val="00E7508C"/>
    <w:rsid w:val="00E75110"/>
    <w:rsid w:val="00E8112B"/>
    <w:rsid w:val="00E82064"/>
    <w:rsid w:val="00E82227"/>
    <w:rsid w:val="00E85629"/>
    <w:rsid w:val="00E86B4C"/>
    <w:rsid w:val="00E8709E"/>
    <w:rsid w:val="00E90058"/>
    <w:rsid w:val="00E91064"/>
    <w:rsid w:val="00E91737"/>
    <w:rsid w:val="00E9383F"/>
    <w:rsid w:val="00E94288"/>
    <w:rsid w:val="00E95241"/>
    <w:rsid w:val="00E95D4E"/>
    <w:rsid w:val="00EA03B9"/>
    <w:rsid w:val="00EA15C7"/>
    <w:rsid w:val="00EA17AD"/>
    <w:rsid w:val="00EA1819"/>
    <w:rsid w:val="00EA26E9"/>
    <w:rsid w:val="00EA76F6"/>
    <w:rsid w:val="00EA7AE4"/>
    <w:rsid w:val="00EB090A"/>
    <w:rsid w:val="00EB20A4"/>
    <w:rsid w:val="00EB2D98"/>
    <w:rsid w:val="00EB3097"/>
    <w:rsid w:val="00EB5033"/>
    <w:rsid w:val="00EB5627"/>
    <w:rsid w:val="00EB7D74"/>
    <w:rsid w:val="00EC25EB"/>
    <w:rsid w:val="00EC2C38"/>
    <w:rsid w:val="00EC30C8"/>
    <w:rsid w:val="00EC47E1"/>
    <w:rsid w:val="00EC5B50"/>
    <w:rsid w:val="00EC632D"/>
    <w:rsid w:val="00EC73EE"/>
    <w:rsid w:val="00EC76EC"/>
    <w:rsid w:val="00ED3549"/>
    <w:rsid w:val="00ED4FC2"/>
    <w:rsid w:val="00ED77BB"/>
    <w:rsid w:val="00ED7891"/>
    <w:rsid w:val="00EE0EBE"/>
    <w:rsid w:val="00EE10FC"/>
    <w:rsid w:val="00EE1D2F"/>
    <w:rsid w:val="00EE1EDD"/>
    <w:rsid w:val="00EE258D"/>
    <w:rsid w:val="00EE2A2B"/>
    <w:rsid w:val="00EE4F98"/>
    <w:rsid w:val="00EF000A"/>
    <w:rsid w:val="00EF1D50"/>
    <w:rsid w:val="00EF3F8C"/>
    <w:rsid w:val="00EF5B60"/>
    <w:rsid w:val="00EF749B"/>
    <w:rsid w:val="00F03500"/>
    <w:rsid w:val="00F0436B"/>
    <w:rsid w:val="00F05E70"/>
    <w:rsid w:val="00F06573"/>
    <w:rsid w:val="00F12F0C"/>
    <w:rsid w:val="00F13245"/>
    <w:rsid w:val="00F149CB"/>
    <w:rsid w:val="00F156A9"/>
    <w:rsid w:val="00F15965"/>
    <w:rsid w:val="00F15E81"/>
    <w:rsid w:val="00F1771B"/>
    <w:rsid w:val="00F23516"/>
    <w:rsid w:val="00F24C21"/>
    <w:rsid w:val="00F25612"/>
    <w:rsid w:val="00F2665F"/>
    <w:rsid w:val="00F27F5B"/>
    <w:rsid w:val="00F3019F"/>
    <w:rsid w:val="00F30210"/>
    <w:rsid w:val="00F302C2"/>
    <w:rsid w:val="00F304EF"/>
    <w:rsid w:val="00F3700E"/>
    <w:rsid w:val="00F4044E"/>
    <w:rsid w:val="00F41DE6"/>
    <w:rsid w:val="00F42567"/>
    <w:rsid w:val="00F42B4D"/>
    <w:rsid w:val="00F43DBC"/>
    <w:rsid w:val="00F46743"/>
    <w:rsid w:val="00F47DF3"/>
    <w:rsid w:val="00F572B0"/>
    <w:rsid w:val="00F5785F"/>
    <w:rsid w:val="00F6105A"/>
    <w:rsid w:val="00F61A2E"/>
    <w:rsid w:val="00F62DA8"/>
    <w:rsid w:val="00F62FB5"/>
    <w:rsid w:val="00F63D12"/>
    <w:rsid w:val="00F6401E"/>
    <w:rsid w:val="00F647FD"/>
    <w:rsid w:val="00F65DAC"/>
    <w:rsid w:val="00F708F4"/>
    <w:rsid w:val="00F71991"/>
    <w:rsid w:val="00F71BC9"/>
    <w:rsid w:val="00F71EF4"/>
    <w:rsid w:val="00F7363E"/>
    <w:rsid w:val="00F744D3"/>
    <w:rsid w:val="00F74E73"/>
    <w:rsid w:val="00F768DA"/>
    <w:rsid w:val="00F76C8A"/>
    <w:rsid w:val="00F775A0"/>
    <w:rsid w:val="00F827B6"/>
    <w:rsid w:val="00F86B08"/>
    <w:rsid w:val="00F907DC"/>
    <w:rsid w:val="00F91239"/>
    <w:rsid w:val="00F93329"/>
    <w:rsid w:val="00FA071F"/>
    <w:rsid w:val="00FA2EE0"/>
    <w:rsid w:val="00FA3854"/>
    <w:rsid w:val="00FA3DE3"/>
    <w:rsid w:val="00FA4096"/>
    <w:rsid w:val="00FA68F4"/>
    <w:rsid w:val="00FA6B09"/>
    <w:rsid w:val="00FB0373"/>
    <w:rsid w:val="00FB063E"/>
    <w:rsid w:val="00FB2A5E"/>
    <w:rsid w:val="00FB32FF"/>
    <w:rsid w:val="00FB50FD"/>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40AD"/>
    <w:rsid w:val="00FE42BE"/>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595"/>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284242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53322398">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361252264">
      <w:bodyDiv w:val="1"/>
      <w:marLeft w:val="0"/>
      <w:marRight w:val="0"/>
      <w:marTop w:val="0"/>
      <w:marBottom w:val="0"/>
      <w:divBdr>
        <w:top w:val="none" w:sz="0" w:space="0" w:color="auto"/>
        <w:left w:val="none" w:sz="0" w:space="0" w:color="auto"/>
        <w:bottom w:val="none" w:sz="0" w:space="0" w:color="auto"/>
        <w:right w:val="none" w:sz="0" w:space="0" w:color="auto"/>
      </w:divBdr>
    </w:div>
    <w:div w:id="394007169">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559290794">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63691585">
      <w:bodyDiv w:val="1"/>
      <w:marLeft w:val="0"/>
      <w:marRight w:val="0"/>
      <w:marTop w:val="0"/>
      <w:marBottom w:val="0"/>
      <w:divBdr>
        <w:top w:val="none" w:sz="0" w:space="0" w:color="auto"/>
        <w:left w:val="none" w:sz="0" w:space="0" w:color="auto"/>
        <w:bottom w:val="none" w:sz="0" w:space="0" w:color="auto"/>
        <w:right w:val="none" w:sz="0" w:space="0" w:color="auto"/>
      </w:divBdr>
    </w:div>
    <w:div w:id="772019601">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952636472">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4123027">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1615625">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18557789">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574315314">
      <w:bodyDiv w:val="1"/>
      <w:marLeft w:val="0"/>
      <w:marRight w:val="0"/>
      <w:marTop w:val="0"/>
      <w:marBottom w:val="0"/>
      <w:divBdr>
        <w:top w:val="none" w:sz="0" w:space="0" w:color="auto"/>
        <w:left w:val="none" w:sz="0" w:space="0" w:color="auto"/>
        <w:bottom w:val="none" w:sz="0" w:space="0" w:color="auto"/>
        <w:right w:val="none" w:sz="0" w:space="0" w:color="auto"/>
      </w:divBdr>
    </w:div>
    <w:div w:id="1603149217">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51515842">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535395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60102383">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182504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85591614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1995642736">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813B-C0AB-407E-B56E-655F238D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18</cp:revision>
  <cp:lastPrinted>2018-10-05T20:45:00Z</cp:lastPrinted>
  <dcterms:created xsi:type="dcterms:W3CDTF">2018-10-05T15:09:00Z</dcterms:created>
  <dcterms:modified xsi:type="dcterms:W3CDTF">2018-10-05T21:00:00Z</dcterms:modified>
</cp:coreProperties>
</file>